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УТВЕРЖДЕНО</w:t>
      </w:r>
    </w:p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A51D1F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Муниципального района </w:t>
      </w:r>
    </w:p>
    <w:p w:rsidR="000A4EAA" w:rsidRPr="00010750" w:rsidRDefault="00A51D1F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«Заполярный район»</w:t>
      </w:r>
    </w:p>
    <w:p w:rsidR="00A51D1F" w:rsidRPr="00010750" w:rsidRDefault="000A4EAA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Ненецкого автономного округа»</w:t>
      </w:r>
    </w:p>
    <w:p w:rsidR="00A51D1F" w:rsidRPr="00010750" w:rsidRDefault="00C32F83" w:rsidP="00201483">
      <w:pPr>
        <w:pStyle w:val="a5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A51D1F" w:rsidRPr="00010750">
        <w:rPr>
          <w:rFonts w:ascii="Times New Roman" w:hAnsi="Times New Roman"/>
          <w:sz w:val="26"/>
          <w:szCs w:val="26"/>
        </w:rPr>
        <w:t>т</w:t>
      </w:r>
      <w:r w:rsidRPr="00995159">
        <w:rPr>
          <w:rFonts w:ascii="Times New Roman" w:hAnsi="Times New Roman"/>
          <w:sz w:val="26"/>
          <w:szCs w:val="26"/>
        </w:rPr>
        <w:t xml:space="preserve"> </w:t>
      </w:r>
      <w:r w:rsidR="00995159">
        <w:rPr>
          <w:rFonts w:ascii="Times New Roman" w:hAnsi="Times New Roman"/>
          <w:sz w:val="26"/>
          <w:szCs w:val="26"/>
        </w:rPr>
        <w:t>00.00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.</w:t>
      </w:r>
      <w:r w:rsidR="00BA4E8D" w:rsidRPr="00010750">
        <w:rPr>
          <w:rFonts w:ascii="Times New Roman" w:hAnsi="Times New Roman"/>
          <w:sz w:val="26"/>
          <w:szCs w:val="26"/>
        </w:rPr>
        <w:t>202</w:t>
      </w:r>
      <w:r w:rsidR="00B53B35" w:rsidRPr="00010750">
        <w:rPr>
          <w:rFonts w:ascii="Times New Roman" w:hAnsi="Times New Roman"/>
          <w:sz w:val="26"/>
          <w:szCs w:val="26"/>
        </w:rPr>
        <w:t>5</w:t>
      </w:r>
      <w:r w:rsidR="00EE3CE5" w:rsidRPr="00010750">
        <w:rPr>
          <w:rFonts w:ascii="Times New Roman" w:hAnsi="Times New Roman"/>
          <w:sz w:val="26"/>
          <w:szCs w:val="26"/>
        </w:rPr>
        <w:t xml:space="preserve"> </w:t>
      </w:r>
      <w:r w:rsidR="00A51D1F" w:rsidRPr="0001075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="00995159">
        <w:rPr>
          <w:rFonts w:ascii="Times New Roman" w:hAnsi="Times New Roman"/>
          <w:sz w:val="26"/>
          <w:szCs w:val="26"/>
        </w:rPr>
        <w:t>000</w:t>
      </w:r>
      <w:r w:rsidR="00EE3CE5" w:rsidRPr="00010750">
        <w:rPr>
          <w:rFonts w:ascii="Times New Roman" w:hAnsi="Times New Roman"/>
          <w:sz w:val="26"/>
          <w:szCs w:val="26"/>
        </w:rPr>
        <w:t>п</w:t>
      </w:r>
    </w:p>
    <w:p w:rsidR="008250F0" w:rsidRPr="00010750" w:rsidRDefault="008250F0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F92D49" w:rsidRDefault="00F92D49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B53B35" w:rsidRPr="00010750" w:rsidRDefault="00A51D1F" w:rsidP="00681DB2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10750">
        <w:rPr>
          <w:rFonts w:ascii="Times New Roman" w:hAnsi="Times New Roman"/>
          <w:b/>
          <w:sz w:val="26"/>
          <w:szCs w:val="26"/>
        </w:rPr>
        <w:t xml:space="preserve">Муниципальная программа </w:t>
      </w:r>
      <w:r w:rsidR="00B53B35" w:rsidRPr="00010750">
        <w:rPr>
          <w:rFonts w:ascii="Times New Roman" w:hAnsi="Times New Roman"/>
          <w:b/>
          <w:sz w:val="26"/>
          <w:szCs w:val="26"/>
        </w:rPr>
        <w:t xml:space="preserve">«Укрепление общественного </w:t>
      </w:r>
      <w:r w:rsidR="00B53B35" w:rsidRPr="00010750">
        <w:rPr>
          <w:rFonts w:ascii="Times New Roman" w:hAnsi="Times New Roman"/>
          <w:b/>
          <w:sz w:val="26"/>
          <w:szCs w:val="26"/>
        </w:rPr>
        <w:br/>
        <w:t>здоровья населения Заполярного района на 2025-2030 годы»</w:t>
      </w:r>
    </w:p>
    <w:p w:rsidR="00BA4E8D" w:rsidRPr="00010750" w:rsidRDefault="00BA4E8D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FA348B" w:rsidRPr="00010750" w:rsidRDefault="00B53B35" w:rsidP="00FA348B">
      <w:pPr>
        <w:pStyle w:val="a5"/>
        <w:ind w:firstLine="709"/>
        <w:jc w:val="center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«Укрепление общественного здоровья населения Заполярного района </w:t>
      </w:r>
      <w:r w:rsidRPr="00010750">
        <w:rPr>
          <w:rFonts w:ascii="Times New Roman" w:hAnsi="Times New Roman"/>
          <w:sz w:val="26"/>
          <w:szCs w:val="26"/>
        </w:rPr>
        <w:br/>
        <w:t xml:space="preserve">на 2025-2030 годы» </w:t>
      </w:r>
    </w:p>
    <w:p w:rsidR="001A2645" w:rsidRPr="00010750" w:rsidRDefault="001A2645" w:rsidP="00FA348B">
      <w:pPr>
        <w:pStyle w:val="a5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356"/>
      </w:tblGrid>
      <w:tr w:rsidR="00010750" w:rsidRPr="00010750" w:rsidTr="00843B73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B53B35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 xml:space="preserve">«Укрепление общественного здоровья населения Заполярного района на 2025-2030 годы»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(далее – Программа)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10750" w:rsidRPr="00010750" w:rsidTr="00843B73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Default="00A51D1F" w:rsidP="00F9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0A4EAA" w:rsidRPr="00010750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 xml:space="preserve"> 23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>.0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4</w:t>
            </w:r>
            <w:r w:rsidR="00BA4E8D" w:rsidRPr="00010750">
              <w:rPr>
                <w:rFonts w:ascii="Times New Roman" w:hAnsi="Times New Roman"/>
                <w:sz w:val="26"/>
                <w:szCs w:val="26"/>
              </w:rPr>
              <w:t>.202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5</w:t>
            </w:r>
            <w:r w:rsidR="000A4EAA"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>471</w:t>
            </w:r>
            <w:r w:rsidR="005967A6" w:rsidRPr="00010750">
              <w:rPr>
                <w:rFonts w:ascii="Times New Roman" w:hAnsi="Times New Roman"/>
                <w:sz w:val="26"/>
                <w:szCs w:val="26"/>
              </w:rPr>
              <w:t xml:space="preserve">р </w:t>
            </w:r>
            <w:r w:rsidR="00F915FE" w:rsidRPr="00010750">
              <w:rPr>
                <w:rFonts w:ascii="Times New Roman" w:hAnsi="Times New Roman"/>
                <w:sz w:val="26"/>
                <w:szCs w:val="26"/>
              </w:rPr>
              <w:t>«О разработке муниципальной программы «Укрепление общественного здоровья населения Заполярного района на 2025-2030 годы»</w:t>
            </w:r>
          </w:p>
          <w:p w:rsidR="00863183" w:rsidRPr="00010750" w:rsidRDefault="00863183" w:rsidP="00F91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  <w:r w:rsidRPr="00010750">
              <w:rPr>
                <w:rFonts w:ascii="Times New Roman" w:hAnsi="Times New Roman"/>
                <w:sz w:val="26"/>
                <w:szCs w:val="26"/>
              </w:rPr>
              <w:br/>
            </w:r>
          </w:p>
          <w:p w:rsidR="00A51D1F" w:rsidRPr="00010750" w:rsidRDefault="00A51D1F" w:rsidP="00551CA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D6" w:rsidRPr="00010750" w:rsidRDefault="007850D6" w:rsidP="007850D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района «Заполярный район» Ненецкого автономного округа» (далее – Администрация Заполярного района). </w:t>
            </w:r>
          </w:p>
          <w:p w:rsidR="00BA4E8D" w:rsidRPr="00010750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30049" w:rsidRPr="00010750" w:rsidRDefault="00551CAA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Отдел культуры, спорта и молодежной политики Администрации Заполярного района</w:t>
            </w:r>
          </w:p>
          <w:p w:rsidR="00346529" w:rsidRPr="00010750" w:rsidRDefault="00346529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A51D1F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551CAA"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6B2" w:rsidRPr="00010750" w:rsidRDefault="003C2A6D" w:rsidP="003C2A6D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Создание условий для вовлечения жителей в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мероприятия по укреплению здоровья, мотивированию граждан к ведению здорового образа жизни посредством информационно-коммуникационной кампании</w:t>
            </w:r>
          </w:p>
          <w:p w:rsidR="003C2A6D" w:rsidRPr="00010750" w:rsidRDefault="003C2A6D" w:rsidP="003C2A6D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7A658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010750" w:rsidRDefault="005F6D48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6E" w:rsidRPr="00010750" w:rsidRDefault="00074A6E" w:rsidP="00074A6E">
            <w:pPr>
              <w:pStyle w:val="ConsPlusNormal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djustRightInd/>
              <w:ind w:left="0" w:firstLine="39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Развитие сис</w:t>
            </w:r>
            <w:r w:rsidR="00514A44" w:rsidRPr="00010750">
              <w:rPr>
                <w:sz w:val="26"/>
                <w:szCs w:val="26"/>
              </w:rPr>
              <w:t>темы информирования населения по </w:t>
            </w:r>
            <w:r w:rsidRPr="00010750">
              <w:rPr>
                <w:sz w:val="26"/>
                <w:szCs w:val="26"/>
              </w:rPr>
              <w:t>укреплени</w:t>
            </w:r>
            <w:r w:rsidR="00514A44" w:rsidRPr="00010750">
              <w:rPr>
                <w:sz w:val="26"/>
                <w:szCs w:val="26"/>
              </w:rPr>
              <w:t>ю</w:t>
            </w:r>
            <w:r w:rsidRPr="00010750">
              <w:rPr>
                <w:sz w:val="26"/>
                <w:szCs w:val="26"/>
              </w:rPr>
              <w:t xml:space="preserve"> здоровья и формировани</w:t>
            </w:r>
            <w:r w:rsidR="00514A44" w:rsidRPr="00010750">
              <w:rPr>
                <w:sz w:val="26"/>
                <w:szCs w:val="26"/>
              </w:rPr>
              <w:t>ю</w:t>
            </w:r>
            <w:r w:rsidRPr="00010750">
              <w:rPr>
                <w:sz w:val="26"/>
                <w:szCs w:val="26"/>
              </w:rPr>
              <w:t xml:space="preserve"> здорового образа жизни</w:t>
            </w:r>
            <w:r w:rsidR="00DB76B2" w:rsidRPr="00010750">
              <w:rPr>
                <w:sz w:val="26"/>
                <w:szCs w:val="26"/>
              </w:rPr>
              <w:t>;</w:t>
            </w:r>
          </w:p>
          <w:p w:rsidR="00121F17" w:rsidRPr="00010750" w:rsidRDefault="001669BC" w:rsidP="00F96D8C">
            <w:pPr>
              <w:pStyle w:val="ConsPlusNormal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djustRightInd/>
              <w:ind w:left="0" w:firstLine="39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м</w:t>
            </w:r>
            <w:r w:rsidR="003C2A6D" w:rsidRPr="00010750">
              <w:rPr>
                <w:sz w:val="26"/>
                <w:szCs w:val="26"/>
              </w:rPr>
              <w:t>отивирование граждан к ведению здорового образа жизни посредством информационно-коммуникационной кампании, в том числе направленной на сокращение потребления алкоголя, табака и никотинсодержащих продуктов</w:t>
            </w:r>
          </w:p>
          <w:p w:rsidR="009D7F41" w:rsidRPr="00010750" w:rsidRDefault="009D7F41" w:rsidP="00514A44">
            <w:pPr>
              <w:pStyle w:val="ConsPlusNormal"/>
              <w:widowControl w:val="0"/>
              <w:tabs>
                <w:tab w:val="left" w:pos="322"/>
              </w:tabs>
              <w:adjustRightInd/>
              <w:jc w:val="both"/>
              <w:rPr>
                <w:sz w:val="26"/>
                <w:szCs w:val="26"/>
              </w:rPr>
            </w:pPr>
          </w:p>
        </w:tc>
      </w:tr>
      <w:tr w:rsidR="00010750" w:rsidRPr="00010750" w:rsidTr="007A6581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Целевые показатели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FE" w:rsidRPr="00010750" w:rsidRDefault="00FA52FE" w:rsidP="00F1149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Количество организованных и проведенных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>медицинскими работниками мероприятий, лекций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бесед по укреплению здоровья и формированию здорового образа жизни;</w:t>
            </w:r>
          </w:p>
          <w:p w:rsidR="00FA52FE" w:rsidRPr="00010750" w:rsidRDefault="00FA52FE" w:rsidP="00F1149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количество публикаций об укреплении здоровья и популяризации здорового образа жизни (СМИ, официальный сайт, официальные страницы в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социальной сети)</w:t>
            </w:r>
          </w:p>
          <w:p w:rsidR="00A43F21" w:rsidRPr="00010750" w:rsidRDefault="00A43F21" w:rsidP="00F1149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7A6581">
        <w:trPr>
          <w:trHeight w:val="6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CD480A" w:rsidP="00CD4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Сроки и этапы </w:t>
            </w:r>
            <w:r w:rsidR="00A51D1F" w:rsidRPr="00010750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4953A4" w:rsidP="00B53B3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П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 xml:space="preserve">рограмма реализуется 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с 202</w:t>
            </w:r>
            <w:r w:rsidR="00CD480A" w:rsidRPr="00010750">
              <w:rPr>
                <w:rFonts w:ascii="Times New Roman" w:hAnsi="Times New Roman"/>
                <w:sz w:val="26"/>
                <w:szCs w:val="26"/>
              </w:rPr>
              <w:t>5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по 20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3</w:t>
            </w:r>
            <w:r w:rsidR="00B53B35" w:rsidRPr="00010750">
              <w:rPr>
                <w:rFonts w:ascii="Times New Roman" w:hAnsi="Times New Roman"/>
                <w:sz w:val="26"/>
                <w:szCs w:val="26"/>
              </w:rPr>
              <w:t>0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720114" w:rsidRPr="00010750">
              <w:rPr>
                <w:rFonts w:ascii="Times New Roman" w:hAnsi="Times New Roman"/>
                <w:sz w:val="26"/>
                <w:szCs w:val="26"/>
              </w:rPr>
              <w:t>ы</w:t>
            </w:r>
            <w:r w:rsidR="006939C6"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250F0" w:rsidRPr="00010750">
              <w:rPr>
                <w:rFonts w:ascii="Times New Roman" w:hAnsi="Times New Roman"/>
                <w:sz w:val="26"/>
                <w:szCs w:val="26"/>
              </w:rPr>
              <w:t xml:space="preserve">в один этап </w:t>
            </w:r>
          </w:p>
        </w:tc>
      </w:tr>
      <w:tr w:rsidR="00010750" w:rsidRPr="00010750" w:rsidTr="00843B73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CE" w:rsidRPr="00010750" w:rsidRDefault="00C02118" w:rsidP="008341BA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="00EF3FCE" w:rsidRPr="00010750">
              <w:rPr>
                <w:rFonts w:ascii="Times New Roman" w:hAnsi="Times New Roman"/>
                <w:sz w:val="26"/>
                <w:szCs w:val="26"/>
              </w:rPr>
              <w:t>ероприяти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я</w:t>
            </w:r>
            <w:r w:rsidR="00EF3FCE" w:rsidRPr="00010750">
              <w:rPr>
                <w:rFonts w:ascii="Times New Roman" w:hAnsi="Times New Roman"/>
                <w:sz w:val="26"/>
                <w:szCs w:val="26"/>
              </w:rPr>
              <w:t xml:space="preserve"> по формированию здорового образа жизни;</w:t>
            </w:r>
          </w:p>
          <w:p w:rsidR="00724F00" w:rsidRPr="00010750" w:rsidRDefault="00724F00" w:rsidP="008341BA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мероприятия по ограничению потребления табака, злоупотребления алкогольной продукцией, профилактике алкоголизма и наркомании;</w:t>
            </w:r>
          </w:p>
          <w:p w:rsidR="00923C1E" w:rsidRDefault="005E2E62" w:rsidP="00BC4B49">
            <w:pPr>
              <w:numPr>
                <w:ilvl w:val="0"/>
                <w:numId w:val="1"/>
              </w:num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мероприяти</w:t>
            </w:r>
            <w:r w:rsidR="00BC4B49" w:rsidRPr="00010750">
              <w:rPr>
                <w:rFonts w:ascii="Times New Roman" w:hAnsi="Times New Roman"/>
                <w:sz w:val="26"/>
                <w:szCs w:val="26"/>
              </w:rPr>
              <w:t>я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6A386A" w:rsidRPr="00010750">
              <w:rPr>
                <w:rFonts w:ascii="Times New Roman" w:hAnsi="Times New Roman"/>
                <w:sz w:val="26"/>
                <w:szCs w:val="26"/>
              </w:rPr>
              <w:t>повышению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 физической </w:t>
            </w:r>
            <w:r w:rsidR="006A386A" w:rsidRPr="00010750">
              <w:rPr>
                <w:rFonts w:ascii="Times New Roman" w:hAnsi="Times New Roman"/>
                <w:sz w:val="26"/>
                <w:szCs w:val="26"/>
              </w:rPr>
              <w:t>активности</w:t>
            </w:r>
          </w:p>
          <w:p w:rsidR="00863183" w:rsidRPr="00010750" w:rsidRDefault="00863183" w:rsidP="00863183">
            <w:pPr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Исполнители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356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010750" w:rsidRDefault="008255AC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А</w:t>
            </w:r>
            <w:r w:rsidR="005473D7" w:rsidRPr="00010750">
              <w:rPr>
                <w:sz w:val="26"/>
                <w:szCs w:val="26"/>
              </w:rPr>
              <w:t>дминистрация Заполярного района</w:t>
            </w:r>
            <w:r w:rsidR="00E131C6" w:rsidRPr="00010750">
              <w:rPr>
                <w:sz w:val="26"/>
                <w:szCs w:val="26"/>
              </w:rPr>
              <w:t>;</w:t>
            </w:r>
          </w:p>
          <w:p w:rsidR="001A2645" w:rsidRPr="00F756DD" w:rsidRDefault="00E131C6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b/>
                <w:sz w:val="26"/>
                <w:szCs w:val="26"/>
              </w:rPr>
            </w:pPr>
            <w:r w:rsidRPr="00F756DD">
              <w:rPr>
                <w:sz w:val="26"/>
                <w:szCs w:val="26"/>
              </w:rPr>
              <w:t>Центр общественного здоровья и медицинской профилактики ГБУЗ НАО «Ненецкая окружная больница имени Р.И. Батмановой»;</w:t>
            </w:r>
            <w:r w:rsidR="001A2645" w:rsidRPr="00F756DD">
              <w:rPr>
                <w:b/>
                <w:sz w:val="26"/>
                <w:szCs w:val="26"/>
              </w:rPr>
              <w:t xml:space="preserve"> </w:t>
            </w:r>
          </w:p>
          <w:p w:rsidR="00F756DD" w:rsidRPr="00863183" w:rsidRDefault="00F756DD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b/>
                <w:sz w:val="26"/>
                <w:szCs w:val="26"/>
              </w:rPr>
            </w:pPr>
            <w:r w:rsidRPr="00863183">
              <w:rPr>
                <w:sz w:val="26"/>
                <w:szCs w:val="26"/>
              </w:rPr>
              <w:t>ГБУЗ НАО «Центральная районная поликлиника Заполярного района Ненецкого автономного округа»;</w:t>
            </w:r>
          </w:p>
          <w:p w:rsidR="0074167A" w:rsidRPr="00010750" w:rsidRDefault="0074167A" w:rsidP="008341BA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редакция общественно-политической газеты Заполярного района «Заполярный вестник+»;</w:t>
            </w:r>
          </w:p>
          <w:p w:rsidR="00E131C6" w:rsidRDefault="0074167A" w:rsidP="00F957A9">
            <w:pPr>
              <w:pStyle w:val="ConsPlusNormal"/>
              <w:numPr>
                <w:ilvl w:val="0"/>
                <w:numId w:val="2"/>
              </w:numPr>
              <w:tabs>
                <w:tab w:val="left" w:pos="322"/>
              </w:tabs>
              <w:ind w:left="44" w:firstLine="0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 xml:space="preserve">муниципальные </w:t>
            </w:r>
            <w:r w:rsidR="00F957A9" w:rsidRPr="00010750">
              <w:rPr>
                <w:sz w:val="26"/>
                <w:szCs w:val="26"/>
              </w:rPr>
              <w:t xml:space="preserve">предприятия и </w:t>
            </w:r>
            <w:r w:rsidR="00CD3FFF" w:rsidRPr="00010750">
              <w:rPr>
                <w:sz w:val="26"/>
                <w:szCs w:val="26"/>
              </w:rPr>
              <w:t>учреждения</w:t>
            </w:r>
            <w:r w:rsidR="00724F00" w:rsidRPr="00010750">
              <w:rPr>
                <w:sz w:val="26"/>
                <w:szCs w:val="26"/>
              </w:rPr>
              <w:t xml:space="preserve"> </w:t>
            </w:r>
            <w:r w:rsidR="00E131C6" w:rsidRPr="00010750">
              <w:rPr>
                <w:sz w:val="26"/>
                <w:szCs w:val="26"/>
              </w:rPr>
              <w:t xml:space="preserve">Заполярного района </w:t>
            </w:r>
          </w:p>
          <w:p w:rsidR="00863183" w:rsidRPr="00010750" w:rsidRDefault="00863183" w:rsidP="00863183">
            <w:pPr>
              <w:pStyle w:val="ConsPlusNormal"/>
              <w:tabs>
                <w:tab w:val="left" w:pos="322"/>
              </w:tabs>
              <w:ind w:left="44"/>
              <w:jc w:val="both"/>
              <w:rPr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1" w:rsidRPr="00010750" w:rsidRDefault="00C12EB1" w:rsidP="00C12EB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18" w:rsidRPr="00010750" w:rsidRDefault="00BA6218" w:rsidP="003A7C67">
            <w:pPr>
              <w:pStyle w:val="ConsPlusNormal"/>
              <w:jc w:val="both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Общий объем финансирования муниципальной программы</w:t>
            </w:r>
            <w:r w:rsidR="008341BA" w:rsidRPr="00010750">
              <w:rPr>
                <w:sz w:val="26"/>
                <w:szCs w:val="26"/>
              </w:rPr>
              <w:t xml:space="preserve"> – </w:t>
            </w:r>
            <w:r w:rsidRPr="00010750">
              <w:rPr>
                <w:sz w:val="26"/>
                <w:szCs w:val="26"/>
              </w:rPr>
              <w:t>0,0 тысяч рублей.</w:t>
            </w:r>
          </w:p>
          <w:p w:rsidR="00BA6218" w:rsidRPr="00010750" w:rsidRDefault="00BA6218" w:rsidP="00BA6218">
            <w:pPr>
              <w:pStyle w:val="ConsPlusNormal"/>
              <w:rPr>
                <w:sz w:val="26"/>
                <w:szCs w:val="26"/>
              </w:rPr>
            </w:pPr>
            <w:r w:rsidRPr="00010750">
              <w:rPr>
                <w:sz w:val="26"/>
                <w:szCs w:val="26"/>
              </w:rPr>
              <w:t>Дополнительное финансовое обеспечение реализации мероприятий программы осуществляется в рамках: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 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2025-2035 годы», утвержденной постановлением Администрации муниципального района «Заполярный район» Ненецкого автономного округа» от 28.10.2024 № 340п;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муниципальной программы «Развитие культуры на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территории муниципального района «Заполярный район» на 2025-2035 годы», утвержденной постановлением Администрации муниципального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>района «Заполярный район» Ненецкого автономного округа» от 28.10.2024 № 339п;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униципальной программы «Развитие социальной инфраструктуры и создание комфортных условий проживания на территории муниципального района «Заполярный район» на 2021-2030 годы», утвержденной постановлением Администрации муниципального района «Заполярный район» от</w:t>
            </w:r>
            <w:r w:rsidR="00514A44"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30.09.2020 № 199п;</w:t>
            </w:r>
          </w:p>
          <w:p w:rsidR="00BA6218" w:rsidRPr="00010750" w:rsidRDefault="00BA6218" w:rsidP="008341B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22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м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униципальной программы «Развитие сельского хозяйства на территории муниципального района «Заполярный район» на 2021-2030 годы», утвержденной постановлением Администрации муниципального района «Заполярный район» от</w:t>
            </w:r>
            <w:r w:rsidR="00514A44"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  <w:lang w:eastAsia="ru-RU"/>
              </w:rPr>
              <w:t>30.09.2020 № 202п</w:t>
            </w:r>
          </w:p>
          <w:p w:rsidR="00C12EB1" w:rsidRPr="00010750" w:rsidRDefault="00C12EB1" w:rsidP="00276372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010750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010750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010750" w:rsidRDefault="00432D21" w:rsidP="00EB7DD2">
            <w:pPr>
              <w:pStyle w:val="a3"/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01075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:rsidR="00D86A6D" w:rsidRPr="00010750" w:rsidRDefault="00B742CF" w:rsidP="00D86A6D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 xml:space="preserve">повысить 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>мотиваци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ю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 xml:space="preserve"> граждан к</w:t>
            </w:r>
            <w:r w:rsidR="00CD3FFF" w:rsidRPr="00010750">
              <w:rPr>
                <w:rFonts w:ascii="Times New Roman" w:hAnsi="Times New Roman"/>
                <w:sz w:val="26"/>
                <w:szCs w:val="26"/>
              </w:rPr>
              <w:t xml:space="preserve"> ведению здорового образа жизни</w:t>
            </w:r>
            <w:r w:rsidR="00D86A6D" w:rsidRPr="0001075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86A6D" w:rsidRPr="00010750" w:rsidRDefault="00D86A6D" w:rsidP="00DA3BA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вовлечь граждан в мероприятия по укреплению общественного здоровья</w:t>
            </w:r>
            <w:r w:rsidR="00BC22A0" w:rsidRPr="0001075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C22A0" w:rsidRPr="00010750" w:rsidRDefault="00BC22A0" w:rsidP="00DA3BA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увеличить количество населения, охваченного информаци</w:t>
            </w:r>
            <w:r w:rsidR="00C759B4" w:rsidRPr="00010750">
              <w:rPr>
                <w:rFonts w:ascii="Times New Roman" w:hAnsi="Times New Roman"/>
                <w:sz w:val="26"/>
                <w:szCs w:val="26"/>
              </w:rPr>
              <w:t>онно-коммуникационной кампанией</w:t>
            </w:r>
          </w:p>
          <w:p w:rsidR="00A4090C" w:rsidRPr="00010750" w:rsidRDefault="00A4090C" w:rsidP="00C759B4">
            <w:pPr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0750" w:rsidRPr="00010750" w:rsidTr="00843B73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010750" w:rsidRDefault="00A6142F" w:rsidP="00A6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Система организации контроля за исполнением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83" w:rsidRDefault="00A6142F" w:rsidP="006A3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0750">
              <w:rPr>
                <w:rFonts w:ascii="Times New Roman" w:hAnsi="Times New Roman"/>
                <w:sz w:val="26"/>
                <w:szCs w:val="26"/>
              </w:rPr>
              <w:t>Контроль за реализацией муниципальной программы осуществляется отделом культуры, спорта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молодежной политики, Управлением экономики и</w:t>
            </w:r>
            <w:r w:rsidR="00514A44" w:rsidRPr="00010750">
              <w:rPr>
                <w:rFonts w:ascii="Times New Roman" w:hAnsi="Times New Roman"/>
                <w:sz w:val="26"/>
                <w:szCs w:val="26"/>
              </w:rPr>
              <w:t> 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прогнозирования</w:t>
            </w:r>
            <w:r w:rsidR="00D42D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10750">
              <w:rPr>
                <w:rFonts w:ascii="Times New Roman" w:hAnsi="Times New Roman"/>
                <w:sz w:val="26"/>
                <w:szCs w:val="26"/>
              </w:rPr>
              <w:t>Ад</w:t>
            </w:r>
            <w:r w:rsidR="006A35EE">
              <w:rPr>
                <w:rFonts w:ascii="Times New Roman" w:hAnsi="Times New Roman"/>
                <w:sz w:val="26"/>
                <w:szCs w:val="26"/>
              </w:rPr>
              <w:t>министрации Заполярного района</w:t>
            </w:r>
          </w:p>
          <w:p w:rsidR="006A35EE" w:rsidRPr="00010750" w:rsidRDefault="006A35EE" w:rsidP="006A3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B424B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51D1F" w:rsidRPr="00010750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:rsidR="00146E04" w:rsidRPr="00010750" w:rsidRDefault="00146E04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33A6F" w:rsidRPr="00010750" w:rsidRDefault="00633A6F" w:rsidP="00633A6F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Муниципальная программа «Укрепление общественного здоровья населения Заполярного района на 2025-2030 годы» разработана в рамках реализации федерального проекта «Здоровье для каждого» национального проекта «Продолжительная и активная жизнь».</w:t>
      </w:r>
    </w:p>
    <w:p w:rsidR="007B539C" w:rsidRPr="00010750" w:rsidRDefault="007B539C" w:rsidP="007B539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рамках федерального проекта «Здоровье для каждого» к 2030 году</w:t>
      </w:r>
      <w:r w:rsidR="003E52D6" w:rsidRPr="00010750">
        <w:rPr>
          <w:sz w:val="26"/>
          <w:szCs w:val="26"/>
        </w:rPr>
        <w:t xml:space="preserve"> </w:t>
      </w:r>
      <w:r w:rsidR="00725EC0" w:rsidRPr="00010750">
        <w:rPr>
          <w:sz w:val="26"/>
          <w:szCs w:val="26"/>
        </w:rPr>
        <w:t xml:space="preserve">необходимо достичь следующих показателей: </w:t>
      </w:r>
    </w:p>
    <w:p w:rsidR="007B539C" w:rsidRPr="00010750" w:rsidRDefault="007B539C" w:rsidP="007B539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- доля россиян, ведущих здоровый образ жизни, должна вырасти в полтора раза – до 13,6</w:t>
      </w:r>
      <w:r w:rsidR="00CD3FFF" w:rsidRPr="00010750">
        <w:rPr>
          <w:sz w:val="26"/>
          <w:szCs w:val="26"/>
        </w:rPr>
        <w:t xml:space="preserve"> </w:t>
      </w:r>
      <w:r w:rsidRPr="00010750">
        <w:rPr>
          <w:sz w:val="26"/>
          <w:szCs w:val="26"/>
        </w:rPr>
        <w:t xml:space="preserve">%; </w:t>
      </w:r>
    </w:p>
    <w:p w:rsidR="007B539C" w:rsidRPr="00010750" w:rsidRDefault="007B539C" w:rsidP="00C759B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- показатель потребления алкогольной продукции должен снизиться до</w:t>
      </w:r>
      <w:r w:rsidR="00843B73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7,8</w:t>
      </w:r>
      <w:r w:rsidR="00843B73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литров на душу населения (в 2023 году – 8,41 литра); </w:t>
      </w:r>
    </w:p>
    <w:p w:rsidR="007B539C" w:rsidRPr="00010750" w:rsidRDefault="00725EC0" w:rsidP="00C759B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- </w:t>
      </w:r>
      <w:r w:rsidR="007B539C" w:rsidRPr="00010750">
        <w:rPr>
          <w:sz w:val="26"/>
          <w:szCs w:val="26"/>
        </w:rPr>
        <w:t>распространённость курения табака в возрасте 15 лет и более должна снизиться до 16</w:t>
      </w:r>
      <w:r w:rsidR="00CD3FFF" w:rsidRPr="00010750">
        <w:rPr>
          <w:sz w:val="26"/>
          <w:szCs w:val="26"/>
        </w:rPr>
        <w:t xml:space="preserve"> </w:t>
      </w:r>
      <w:r w:rsidR="007B539C" w:rsidRPr="00010750">
        <w:rPr>
          <w:sz w:val="26"/>
          <w:szCs w:val="26"/>
        </w:rPr>
        <w:t>%. </w:t>
      </w:r>
    </w:p>
    <w:p w:rsidR="007B539C" w:rsidRPr="00010750" w:rsidRDefault="007B539C" w:rsidP="00163732">
      <w:pPr>
        <w:pStyle w:val="ad"/>
        <w:shd w:val="clear" w:color="auto" w:fill="FFFFFF"/>
        <w:spacing w:before="240" w:beforeAutospacing="0" w:after="240" w:afterAutospacing="0"/>
        <w:ind w:firstLine="709"/>
        <w:jc w:val="center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Общая характеристика</w:t>
      </w:r>
    </w:p>
    <w:p w:rsidR="00F54A18" w:rsidRPr="00010750" w:rsidRDefault="00F54A18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Единственный в Ненецком автономном округе муниципальный район «Заполярный район» образован в рамках реформы местного самоуправления в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России. Муниципальное образование утверждено </w:t>
      </w:r>
      <w:r w:rsidR="00522D7B" w:rsidRPr="00010750">
        <w:rPr>
          <w:sz w:val="26"/>
          <w:szCs w:val="26"/>
        </w:rPr>
        <w:t>законом Н</w:t>
      </w:r>
      <w:r w:rsidR="00CD3FFF" w:rsidRPr="00010750">
        <w:rPr>
          <w:sz w:val="26"/>
          <w:szCs w:val="26"/>
        </w:rPr>
        <w:t>енецкого автономного округа</w:t>
      </w:r>
      <w:r w:rsidR="00522D7B" w:rsidRPr="00010750">
        <w:rPr>
          <w:sz w:val="26"/>
          <w:szCs w:val="26"/>
        </w:rPr>
        <w:t xml:space="preserve"> от 24.02.2005 №</w:t>
      </w:r>
      <w:r w:rsidR="009C4262" w:rsidRPr="00010750">
        <w:rPr>
          <w:sz w:val="26"/>
          <w:szCs w:val="26"/>
        </w:rPr>
        <w:t> </w:t>
      </w:r>
      <w:r w:rsidR="00522D7B" w:rsidRPr="00010750">
        <w:rPr>
          <w:sz w:val="26"/>
          <w:szCs w:val="26"/>
        </w:rPr>
        <w:t xml:space="preserve">557-ОЗ </w:t>
      </w:r>
      <w:r w:rsidRPr="00010750">
        <w:rPr>
          <w:sz w:val="26"/>
          <w:szCs w:val="26"/>
        </w:rPr>
        <w:t>«Об административно-территориальном устройстве Ненецкого автономного округа». Административ</w:t>
      </w:r>
      <w:r w:rsidR="00CD3FFF" w:rsidRPr="00010750">
        <w:rPr>
          <w:sz w:val="26"/>
          <w:szCs w:val="26"/>
        </w:rPr>
        <w:t>ный центр района – п. Искателей</w:t>
      </w:r>
      <w:r w:rsidRPr="00010750">
        <w:rPr>
          <w:sz w:val="26"/>
          <w:szCs w:val="26"/>
        </w:rPr>
        <w:t>.</w:t>
      </w:r>
    </w:p>
    <w:p w:rsidR="003C0024" w:rsidRPr="00010750" w:rsidRDefault="00F54A18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Район является крупнейшим муниципальным образованием региона и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занимает всю территорию Ненецкого автономного округа, за исключением земель МО «Городской округ «Город Нарьян-Мар». </w:t>
      </w:r>
      <w:r w:rsidR="007B1E07" w:rsidRPr="00010750">
        <w:rPr>
          <w:sz w:val="26"/>
          <w:szCs w:val="26"/>
        </w:rPr>
        <w:t>Площадь Заполярного района 176157,34 км</w:t>
      </w:r>
      <w:r w:rsidR="007B1E07" w:rsidRPr="00010750">
        <w:rPr>
          <w:sz w:val="26"/>
          <w:szCs w:val="26"/>
          <w:vertAlign w:val="superscript"/>
        </w:rPr>
        <w:t>2</w:t>
      </w:r>
      <w:r w:rsidR="007B1E07" w:rsidRPr="00010750">
        <w:rPr>
          <w:sz w:val="26"/>
          <w:szCs w:val="26"/>
        </w:rPr>
        <w:t xml:space="preserve">. </w:t>
      </w:r>
      <w:r w:rsidRPr="00010750">
        <w:rPr>
          <w:sz w:val="26"/>
          <w:szCs w:val="26"/>
        </w:rPr>
        <w:t>Наибольшая протяженность с севера на юг – около 320 км, с запада на восток – 950 км.</w:t>
      </w:r>
      <w:r w:rsidR="003C0024" w:rsidRPr="00010750">
        <w:rPr>
          <w:sz w:val="26"/>
          <w:szCs w:val="26"/>
        </w:rPr>
        <w:t xml:space="preserve"> </w:t>
      </w:r>
    </w:p>
    <w:p w:rsidR="003C0024" w:rsidRPr="00010750" w:rsidRDefault="00EE5092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По состоянию на 1 января 2025 года </w:t>
      </w:r>
      <w:r w:rsidR="008572F2" w:rsidRPr="00010750">
        <w:rPr>
          <w:sz w:val="26"/>
          <w:szCs w:val="26"/>
        </w:rPr>
        <w:t xml:space="preserve">численность </w:t>
      </w:r>
      <w:r w:rsidRPr="00010750">
        <w:rPr>
          <w:sz w:val="26"/>
          <w:szCs w:val="26"/>
        </w:rPr>
        <w:t>н</w:t>
      </w:r>
      <w:r w:rsidR="003C0024" w:rsidRPr="00010750">
        <w:rPr>
          <w:sz w:val="26"/>
          <w:szCs w:val="26"/>
        </w:rPr>
        <w:t>аселени</w:t>
      </w:r>
      <w:r w:rsidR="008572F2" w:rsidRPr="00010750">
        <w:rPr>
          <w:sz w:val="26"/>
          <w:szCs w:val="26"/>
        </w:rPr>
        <w:t>я</w:t>
      </w:r>
      <w:r w:rsidR="003C0024" w:rsidRPr="00010750">
        <w:rPr>
          <w:sz w:val="26"/>
          <w:szCs w:val="26"/>
        </w:rPr>
        <w:t xml:space="preserve"> района составляет </w:t>
      </w:r>
      <w:r w:rsidRPr="00010750">
        <w:rPr>
          <w:sz w:val="26"/>
          <w:szCs w:val="26"/>
        </w:rPr>
        <w:t xml:space="preserve">17840 </w:t>
      </w:r>
      <w:r w:rsidR="003C0024" w:rsidRPr="00010750">
        <w:rPr>
          <w:sz w:val="26"/>
          <w:szCs w:val="26"/>
        </w:rPr>
        <w:t>человек.</w:t>
      </w:r>
    </w:p>
    <w:p w:rsidR="001908AB" w:rsidRPr="00010750" w:rsidRDefault="003C0024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Название «Заполярный» объясняется тем, что практически вся территория района находится за Полярным кругом. В составе Ненецкого автономного округа район входит в Арктическую зону Российской Федерации.</w:t>
      </w:r>
      <w:r w:rsidR="00633A6F" w:rsidRPr="00010750">
        <w:rPr>
          <w:sz w:val="26"/>
          <w:szCs w:val="26"/>
        </w:rPr>
        <w:t xml:space="preserve"> </w:t>
      </w:r>
    </w:p>
    <w:p w:rsidR="003C0024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п. Искателей со столицей Ненецкого автономного округа г. Нарьян-Мар связывает автомобильная дорога протяженностью 9 км.</w:t>
      </w:r>
    </w:p>
    <w:p w:rsidR="00633A6F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Ближайшая железнодорожная станция – Усинск, находится на расстоянии 420 км. </w:t>
      </w:r>
    </w:p>
    <w:p w:rsidR="00633A6F" w:rsidRPr="00010750" w:rsidRDefault="00633A6F" w:rsidP="003C002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Расстояние от города Архангельска, который является областным центром Архангельской области, водным путем состав</w:t>
      </w:r>
      <w:r w:rsidR="001913BF" w:rsidRPr="00010750">
        <w:rPr>
          <w:sz w:val="26"/>
          <w:szCs w:val="26"/>
        </w:rPr>
        <w:t>л</w:t>
      </w:r>
      <w:r w:rsidRPr="00010750">
        <w:rPr>
          <w:sz w:val="26"/>
          <w:szCs w:val="26"/>
        </w:rPr>
        <w:t>яет 1097 км., воздушным – 650 км.</w:t>
      </w:r>
      <w:r w:rsidR="00787D9B" w:rsidRPr="00010750">
        <w:rPr>
          <w:sz w:val="26"/>
          <w:szCs w:val="26"/>
        </w:rPr>
        <w:t xml:space="preserve"> </w:t>
      </w:r>
    </w:p>
    <w:p w:rsidR="00CD3FFF" w:rsidRPr="00010750" w:rsidRDefault="00CD3FFF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4A18" w:rsidRPr="00010750" w:rsidRDefault="00F54A18" w:rsidP="00F54A1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состав района входят межселенные территории и 19 поселений, в том числе 1 городское (рабочий поселок Искателей) и 18 сельских. Всего 42</w:t>
      </w:r>
      <w:r w:rsidR="00514A4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населённых пункта.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МО «Городское поселение «</w:t>
      </w:r>
      <w:r w:rsidR="003C0024" w:rsidRPr="00010750">
        <w:rPr>
          <w:sz w:val="26"/>
          <w:szCs w:val="26"/>
        </w:rPr>
        <w:t>Рабочий поселок Искателей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п.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Искателей;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Андегский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д. Андег;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Великовисочный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Великовисочное, д. Лабожское, д. Пылемец, д. Тошвиска, д. Щелино;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Канинский сельсовет</w:t>
      </w:r>
      <w:r w:rsidRPr="00010750">
        <w:rPr>
          <w:sz w:val="26"/>
          <w:szCs w:val="26"/>
        </w:rPr>
        <w:t>»</w:t>
      </w:r>
      <w:r w:rsidR="00294FDC" w:rsidRPr="00010750">
        <w:rPr>
          <w:sz w:val="26"/>
          <w:szCs w:val="26"/>
        </w:rPr>
        <w:t xml:space="preserve"> ЗР НАО: с. Несь, д. Чижа, д. Мгла;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</w:t>
      </w:r>
      <w:r w:rsidR="009E17CC" w:rsidRPr="00010750">
        <w:rPr>
          <w:sz w:val="26"/>
          <w:szCs w:val="26"/>
        </w:rPr>
        <w:t>поселение «</w:t>
      </w:r>
      <w:r w:rsidRPr="00010750">
        <w:rPr>
          <w:sz w:val="26"/>
          <w:szCs w:val="26"/>
        </w:rPr>
        <w:t>Карский 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НАО: п. Усть-Кара;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Колгуевский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п. Бугрино;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Коткинский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 Коткино;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Малоземельский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</w:t>
      </w:r>
      <w:r w:rsidR="00843B73" w:rsidRPr="00010750">
        <w:rPr>
          <w:sz w:val="26"/>
          <w:szCs w:val="26"/>
        </w:rPr>
        <w:br/>
      </w:r>
      <w:r w:rsidR="003C0024" w:rsidRPr="00010750">
        <w:rPr>
          <w:sz w:val="26"/>
          <w:szCs w:val="26"/>
        </w:rPr>
        <w:t>п.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Нельмин-Нос;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Омский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НАО: с. Ома, д. Вижас, д.</w:t>
      </w:r>
      <w:r w:rsidRPr="00010750">
        <w:rPr>
          <w:sz w:val="26"/>
          <w:szCs w:val="26"/>
        </w:rPr>
        <w:t> </w:t>
      </w:r>
      <w:r w:rsidR="003C0024" w:rsidRPr="00010750">
        <w:rPr>
          <w:sz w:val="26"/>
          <w:szCs w:val="26"/>
        </w:rPr>
        <w:t>Снопа;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 Сельское поселени</w:t>
      </w:r>
      <w:r w:rsidR="009E17CC" w:rsidRPr="00010750">
        <w:rPr>
          <w:sz w:val="26"/>
          <w:szCs w:val="26"/>
        </w:rPr>
        <w:t>е «</w:t>
      </w:r>
      <w:r w:rsidRPr="00010750">
        <w:rPr>
          <w:sz w:val="26"/>
          <w:szCs w:val="26"/>
        </w:rPr>
        <w:t>Пешский 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НАО: с. Нижняя П</w:t>
      </w:r>
      <w:r w:rsidR="00CD3FFF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ша, д.</w:t>
      </w:r>
      <w:r w:rsidR="009E17CC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Верхняя П</w:t>
      </w:r>
      <w:r w:rsidR="00CD3FFF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ша, д. Белушье, д. Волоковая, д. Волонга;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поселение </w:t>
      </w:r>
      <w:r w:rsidR="009E17CC" w:rsidRPr="00010750">
        <w:rPr>
          <w:sz w:val="26"/>
          <w:szCs w:val="26"/>
        </w:rPr>
        <w:t>«</w:t>
      </w:r>
      <w:r w:rsidRPr="00010750">
        <w:rPr>
          <w:sz w:val="26"/>
          <w:szCs w:val="26"/>
        </w:rPr>
        <w:t>Поселок Амдерма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</w:t>
      </w:r>
      <w:r w:rsidR="001F66DD" w:rsidRPr="00010750">
        <w:rPr>
          <w:sz w:val="26"/>
          <w:szCs w:val="26"/>
        </w:rPr>
        <w:t>: п. Амдерма;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Приморско-Куйский</w:t>
      </w:r>
      <w:r w:rsidRPr="00010750">
        <w:rPr>
          <w:sz w:val="26"/>
          <w:szCs w:val="26"/>
        </w:rPr>
        <w:t xml:space="preserve"> </w:t>
      </w:r>
      <w:r w:rsidR="003C0024" w:rsidRPr="00010750">
        <w:rPr>
          <w:sz w:val="26"/>
          <w:szCs w:val="26"/>
        </w:rPr>
        <w:t>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1F66DD" w:rsidRPr="00010750">
        <w:rPr>
          <w:sz w:val="26"/>
          <w:szCs w:val="26"/>
        </w:rPr>
        <w:t>: п.</w:t>
      </w:r>
      <w:r w:rsidRPr="00010750">
        <w:rPr>
          <w:sz w:val="26"/>
          <w:szCs w:val="26"/>
        </w:rPr>
        <w:t> </w:t>
      </w:r>
      <w:r w:rsidR="001F66DD" w:rsidRPr="00010750">
        <w:rPr>
          <w:sz w:val="26"/>
          <w:szCs w:val="26"/>
        </w:rPr>
        <w:t>Красное, д. Куя, д. Осколково, д. Черная;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Сельское поселение «</w:t>
      </w:r>
      <w:r w:rsidR="003C0024" w:rsidRPr="00010750">
        <w:rPr>
          <w:sz w:val="26"/>
          <w:szCs w:val="26"/>
        </w:rPr>
        <w:t>Пустозерский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Оксино, д.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Каменка, п. Хонгурей;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Тельвисочный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Тельвиска, д.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Устье, д. Макарово;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Тиманский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п. Индига, п.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Выучейский;</w:t>
      </w:r>
    </w:p>
    <w:p w:rsidR="003C0024" w:rsidRPr="00010750" w:rsidRDefault="003C0024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Сельское поселение </w:t>
      </w:r>
      <w:r w:rsidR="009E17CC" w:rsidRPr="00010750">
        <w:rPr>
          <w:sz w:val="26"/>
          <w:szCs w:val="26"/>
        </w:rPr>
        <w:t xml:space="preserve">«Хорей-Верский </w:t>
      </w:r>
      <w:r w:rsidRPr="00010750">
        <w:rPr>
          <w:sz w:val="26"/>
          <w:szCs w:val="26"/>
        </w:rPr>
        <w:t>сельсовет</w:t>
      </w:r>
      <w:r w:rsidR="009E17CC" w:rsidRPr="00010750">
        <w:rPr>
          <w:sz w:val="26"/>
          <w:szCs w:val="26"/>
        </w:rPr>
        <w:t>»</w:t>
      </w:r>
      <w:r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 xml:space="preserve">: </w:t>
      </w:r>
      <w:r w:rsidR="00843B73" w:rsidRPr="00010750">
        <w:rPr>
          <w:sz w:val="26"/>
          <w:szCs w:val="26"/>
        </w:rPr>
        <w:br/>
      </w:r>
      <w:r w:rsidR="005F7A3D" w:rsidRPr="00010750">
        <w:rPr>
          <w:sz w:val="26"/>
          <w:szCs w:val="26"/>
        </w:rPr>
        <w:t>п. Хорей-Вер,</w:t>
      </w:r>
      <w:r w:rsidR="009E17CC"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п. Харьягинский;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Хоседа-Хардский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, п. Харута;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Шоинский</w:t>
      </w:r>
      <w:r w:rsidRPr="00010750">
        <w:rPr>
          <w:sz w:val="26"/>
          <w:szCs w:val="26"/>
        </w:rPr>
        <w:t xml:space="preserve"> </w:t>
      </w:r>
      <w:r w:rsidR="003C0024" w:rsidRPr="00010750">
        <w:rPr>
          <w:sz w:val="26"/>
          <w:szCs w:val="26"/>
        </w:rPr>
        <w:t>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с. Шойна, д. Кия;</w:t>
      </w:r>
    </w:p>
    <w:p w:rsidR="003C0024" w:rsidRPr="00010750" w:rsidRDefault="009E17CC" w:rsidP="005F7A3D">
      <w:pPr>
        <w:pStyle w:val="ad"/>
        <w:numPr>
          <w:ilvl w:val="0"/>
          <w:numId w:val="1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Сельское поселение «</w:t>
      </w:r>
      <w:r w:rsidR="003C0024" w:rsidRPr="00010750">
        <w:rPr>
          <w:sz w:val="26"/>
          <w:szCs w:val="26"/>
        </w:rPr>
        <w:t>Юшарский сельсовет</w:t>
      </w:r>
      <w:r w:rsidRPr="00010750">
        <w:rPr>
          <w:sz w:val="26"/>
          <w:szCs w:val="26"/>
        </w:rPr>
        <w:t>»</w:t>
      </w:r>
      <w:r w:rsidR="003C0024" w:rsidRPr="00010750">
        <w:rPr>
          <w:sz w:val="26"/>
          <w:szCs w:val="26"/>
        </w:rPr>
        <w:t xml:space="preserve"> ЗР НАО</w:t>
      </w:r>
      <w:r w:rsidR="005F7A3D" w:rsidRPr="00010750">
        <w:rPr>
          <w:sz w:val="26"/>
          <w:szCs w:val="26"/>
        </w:rPr>
        <w:t>: п. Каратайка, п.</w:t>
      </w:r>
      <w:r w:rsidRPr="00010750">
        <w:rPr>
          <w:sz w:val="26"/>
          <w:szCs w:val="26"/>
        </w:rPr>
        <w:t> </w:t>
      </w:r>
      <w:r w:rsidR="005F7A3D" w:rsidRPr="00010750">
        <w:rPr>
          <w:sz w:val="26"/>
          <w:szCs w:val="26"/>
        </w:rPr>
        <w:t>Варнек.</w:t>
      </w:r>
    </w:p>
    <w:p w:rsidR="003C0024" w:rsidRPr="00010750" w:rsidRDefault="003C0024" w:rsidP="005F7A3D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Администрация Заполярного района является учредителем четырех организаций:</w:t>
      </w: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муниципальное казенное учреждение З</w:t>
      </w:r>
      <w:r w:rsidR="0014002C" w:rsidRPr="00010750">
        <w:rPr>
          <w:sz w:val="26"/>
          <w:szCs w:val="26"/>
        </w:rPr>
        <w:t xml:space="preserve">аполярного района </w:t>
      </w:r>
      <w:r w:rsidRPr="00010750">
        <w:rPr>
          <w:sz w:val="26"/>
          <w:szCs w:val="26"/>
        </w:rPr>
        <w:t xml:space="preserve">«Северное»; </w:t>
      </w:r>
    </w:p>
    <w:p w:rsidR="000B19E4" w:rsidRPr="00010750" w:rsidRDefault="000B19E4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муниципальное предприятие </w:t>
      </w:r>
      <w:r w:rsidR="0014002C" w:rsidRPr="00010750">
        <w:rPr>
          <w:sz w:val="26"/>
          <w:szCs w:val="26"/>
        </w:rPr>
        <w:t xml:space="preserve">Заполярного района </w:t>
      </w:r>
      <w:r w:rsidRPr="00010750">
        <w:rPr>
          <w:sz w:val="26"/>
          <w:szCs w:val="26"/>
        </w:rPr>
        <w:t xml:space="preserve">«Севержилкомсервис»; </w:t>
      </w:r>
    </w:p>
    <w:p w:rsidR="0014002C" w:rsidRPr="00010750" w:rsidRDefault="000B19E4" w:rsidP="0014002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муниципальное предприятие </w:t>
      </w:r>
      <w:r w:rsidR="0014002C" w:rsidRPr="00010750">
        <w:rPr>
          <w:sz w:val="26"/>
          <w:szCs w:val="26"/>
        </w:rPr>
        <w:t xml:space="preserve">Заполярного района </w:t>
      </w:r>
      <w:r w:rsidRPr="00010750">
        <w:rPr>
          <w:sz w:val="26"/>
          <w:szCs w:val="26"/>
        </w:rPr>
        <w:t>«Северная транспортная компания»;</w:t>
      </w:r>
    </w:p>
    <w:p w:rsidR="000B19E4" w:rsidRPr="00010750" w:rsidRDefault="000B19E4" w:rsidP="0014002C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муниципальное казенное предприятие Заполярного района «Пешский животноводческий комплекс».</w:t>
      </w:r>
    </w:p>
    <w:p w:rsidR="007B539C" w:rsidRPr="00010750" w:rsidRDefault="007B539C" w:rsidP="00163732">
      <w:pPr>
        <w:pStyle w:val="a3"/>
        <w:spacing w:before="240" w:after="240" w:line="264" w:lineRule="auto"/>
        <w:ind w:left="0" w:firstLine="720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Демографическая характеристика</w:t>
      </w:r>
    </w:p>
    <w:p w:rsidR="00163732" w:rsidRPr="00010750" w:rsidRDefault="00163732" w:rsidP="00163732">
      <w:pPr>
        <w:pStyle w:val="a3"/>
        <w:spacing w:before="240" w:after="240" w:line="264" w:lineRule="auto"/>
        <w:ind w:left="0" w:firstLine="720"/>
        <w:jc w:val="center"/>
        <w:rPr>
          <w:rFonts w:ascii="Times New Roman" w:hAnsi="Times New Roman"/>
          <w:sz w:val="26"/>
        </w:rPr>
      </w:pPr>
    </w:p>
    <w:p w:rsidR="00EE5092" w:rsidRPr="00010750" w:rsidRDefault="00EE5092" w:rsidP="00163732">
      <w:pPr>
        <w:pStyle w:val="a3"/>
        <w:spacing w:before="240" w:after="240" w:line="264" w:lineRule="auto"/>
        <w:ind w:left="0" w:firstLine="720"/>
        <w:jc w:val="both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Численность и половозрастной состав населения Ненецкого автономного округа по состоянию на 1 января 2025 года</w:t>
      </w:r>
      <w:r w:rsidR="00DD4EC2" w:rsidRPr="00010750">
        <w:rPr>
          <w:rFonts w:ascii="Times New Roman" w:hAnsi="Times New Roman"/>
          <w:sz w:val="26"/>
        </w:rPr>
        <w:t>:</w:t>
      </w:r>
    </w:p>
    <w:p w:rsidR="00CD3FFF" w:rsidRPr="00010750" w:rsidRDefault="00CD3FFF" w:rsidP="000239D3">
      <w:pPr>
        <w:pStyle w:val="a3"/>
        <w:spacing w:after="0" w:line="264" w:lineRule="auto"/>
        <w:ind w:left="0" w:firstLine="720"/>
        <w:jc w:val="both"/>
        <w:rPr>
          <w:rFonts w:ascii="Times New Roman" w:hAnsi="Times New Roman"/>
          <w:sz w:val="26"/>
        </w:rPr>
      </w:pPr>
    </w:p>
    <w:tbl>
      <w:tblPr>
        <w:tblStyle w:val="a9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2410"/>
        <w:gridCol w:w="2268"/>
        <w:gridCol w:w="2381"/>
      </w:tblGrid>
      <w:tr w:rsidR="00010750" w:rsidRPr="00010750" w:rsidTr="0074167A">
        <w:tc>
          <w:tcPr>
            <w:tcW w:w="2297" w:type="dxa"/>
          </w:tcPr>
          <w:p w:rsidR="00EE5092" w:rsidRPr="00010750" w:rsidRDefault="00EE5092" w:rsidP="00DD4E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2410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2381" w:type="dxa"/>
          </w:tcPr>
          <w:p w:rsidR="00EE5092" w:rsidRPr="00010750" w:rsidRDefault="00EE509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0 - 17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10296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5336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4960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18 - 24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3406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1832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1574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25 - 34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4794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2462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2332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35 - 44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7637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3824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3813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45 - 54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5794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2811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2983</w:t>
            </w:r>
          </w:p>
        </w:tc>
      </w:tr>
      <w:tr w:rsidR="00010750" w:rsidRPr="00010750" w:rsidTr="0074167A">
        <w:trPr>
          <w:trHeight w:val="210"/>
        </w:trPr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55 - 64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4617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2034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2583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65 - 74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3812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1480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2332</w:t>
            </w:r>
          </w:p>
        </w:tc>
      </w:tr>
      <w:tr w:rsidR="00010750" w:rsidRPr="00010750" w:rsidTr="0074167A">
        <w:tc>
          <w:tcPr>
            <w:tcW w:w="2297" w:type="dxa"/>
          </w:tcPr>
          <w:p w:rsidR="00EE5092" w:rsidRPr="00010750" w:rsidRDefault="00EE509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75 и старше</w:t>
            </w:r>
          </w:p>
        </w:tc>
        <w:tc>
          <w:tcPr>
            <w:tcW w:w="2410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2268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2381" w:type="dxa"/>
            <w:vAlign w:val="center"/>
          </w:tcPr>
          <w:p w:rsidR="00EE5092" w:rsidRPr="00010750" w:rsidRDefault="00EE5092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1074</w:t>
            </w:r>
          </w:p>
        </w:tc>
      </w:tr>
      <w:tr w:rsidR="00C759B4" w:rsidRPr="00010750" w:rsidTr="0074167A">
        <w:tc>
          <w:tcPr>
            <w:tcW w:w="2297" w:type="dxa"/>
          </w:tcPr>
          <w:p w:rsidR="00DD4EC2" w:rsidRPr="00010750" w:rsidRDefault="00DD4EC2" w:rsidP="00146E0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41906</w:t>
            </w:r>
          </w:p>
        </w:tc>
        <w:tc>
          <w:tcPr>
            <w:tcW w:w="2268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20255</w:t>
            </w:r>
          </w:p>
        </w:tc>
        <w:tc>
          <w:tcPr>
            <w:tcW w:w="2381" w:type="dxa"/>
          </w:tcPr>
          <w:p w:rsidR="00DD4EC2" w:rsidRPr="00010750" w:rsidRDefault="00DD4EC2" w:rsidP="00DD4EC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21651</w:t>
            </w:r>
          </w:p>
        </w:tc>
      </w:tr>
    </w:tbl>
    <w:p w:rsidR="00514A44" w:rsidRPr="00010750" w:rsidRDefault="00514A44" w:rsidP="00EE509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EE5092" w:rsidRPr="00010750" w:rsidRDefault="00EE5092" w:rsidP="00EE509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Численность населения Заполярного района на конец 2024 года 17840</w:t>
      </w:r>
      <w:r w:rsidR="00725EC0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человек, что составляет 42,6 % от общей численности </w:t>
      </w:r>
      <w:r w:rsidR="000239D3" w:rsidRPr="00010750">
        <w:rPr>
          <w:sz w:val="26"/>
          <w:szCs w:val="26"/>
        </w:rPr>
        <w:t xml:space="preserve">населения </w:t>
      </w:r>
      <w:r w:rsidR="008A1CF2" w:rsidRPr="00010750">
        <w:rPr>
          <w:sz w:val="26"/>
          <w:szCs w:val="26"/>
        </w:rPr>
        <w:t>региона, в</w:t>
      </w:r>
      <w:r w:rsidR="00163732" w:rsidRPr="00010750">
        <w:rPr>
          <w:sz w:val="26"/>
          <w:szCs w:val="26"/>
        </w:rPr>
        <w:t> </w:t>
      </w:r>
      <w:r w:rsidR="008A1CF2" w:rsidRPr="00010750">
        <w:rPr>
          <w:sz w:val="26"/>
          <w:szCs w:val="26"/>
        </w:rPr>
        <w:t>том числе в п. Искателей – 7316 ч</w:t>
      </w:r>
      <w:r w:rsidR="00514A44" w:rsidRPr="00010750">
        <w:rPr>
          <w:sz w:val="26"/>
          <w:szCs w:val="26"/>
        </w:rPr>
        <w:t>еловек, в сельских поселениях – </w:t>
      </w:r>
      <w:r w:rsidR="00514A44" w:rsidRPr="00010750">
        <w:rPr>
          <w:sz w:val="26"/>
          <w:szCs w:val="26"/>
        </w:rPr>
        <w:br/>
      </w:r>
      <w:r w:rsidR="008A1CF2" w:rsidRPr="00010750">
        <w:rPr>
          <w:sz w:val="26"/>
          <w:szCs w:val="26"/>
        </w:rPr>
        <w:t>10524 человека.</w:t>
      </w:r>
    </w:p>
    <w:p w:rsidR="00EE5092" w:rsidRPr="00010750" w:rsidRDefault="001908AB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>В</w:t>
      </w:r>
      <w:r w:rsidR="00EE5092" w:rsidRPr="00010750">
        <w:rPr>
          <w:sz w:val="26"/>
          <w:szCs w:val="26"/>
        </w:rPr>
        <w:t>зросло</w:t>
      </w:r>
      <w:r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населени</w:t>
      </w:r>
      <w:r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составл</w:t>
      </w:r>
      <w:r w:rsidR="0057527F" w:rsidRPr="00010750">
        <w:rPr>
          <w:sz w:val="26"/>
          <w:szCs w:val="26"/>
        </w:rPr>
        <w:t>я</w:t>
      </w:r>
      <w:r w:rsidR="00EE5092" w:rsidRPr="00010750">
        <w:rPr>
          <w:sz w:val="26"/>
          <w:szCs w:val="26"/>
        </w:rPr>
        <w:t xml:space="preserve">ет </w:t>
      </w:r>
      <w:r w:rsidR="0057527F" w:rsidRPr="00010750">
        <w:rPr>
          <w:sz w:val="26"/>
          <w:szCs w:val="26"/>
        </w:rPr>
        <w:t>75,4</w:t>
      </w:r>
      <w:r w:rsidR="00EE5092" w:rsidRPr="00010750">
        <w:rPr>
          <w:sz w:val="26"/>
          <w:szCs w:val="26"/>
        </w:rPr>
        <w:t xml:space="preserve"> %, трудоспособно</w:t>
      </w:r>
      <w:r w:rsidR="00460383"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населени</w:t>
      </w:r>
      <w:r w:rsidR="00460383" w:rsidRPr="00010750">
        <w:rPr>
          <w:sz w:val="26"/>
          <w:szCs w:val="26"/>
        </w:rPr>
        <w:t>е</w:t>
      </w:r>
      <w:r w:rsidR="00EE5092" w:rsidRPr="00010750">
        <w:rPr>
          <w:sz w:val="26"/>
          <w:szCs w:val="26"/>
        </w:rPr>
        <w:t xml:space="preserve"> </w:t>
      </w:r>
      <w:r w:rsidR="0057527F" w:rsidRPr="00010750">
        <w:rPr>
          <w:sz w:val="26"/>
          <w:szCs w:val="26"/>
        </w:rPr>
        <w:t>(мужчины в возрасте 16-62 лет, женщины в возрасте 16-57 лет) – 60,6 %, старше трудоспособного возраста – 17,9 %.</w:t>
      </w:r>
    </w:p>
    <w:p w:rsidR="000239D3" w:rsidRPr="00010750" w:rsidRDefault="000239D3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Таким образом, возрастной состав населения Заполярного района характеризуется преобладанием лиц трудоспособного возраста.</w:t>
      </w:r>
    </w:p>
    <w:p w:rsidR="0036454C" w:rsidRPr="00010750" w:rsidRDefault="0036454C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54C" w:rsidRPr="00010750" w:rsidRDefault="0036454C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Социально-экономические показатели</w:t>
      </w:r>
    </w:p>
    <w:p w:rsidR="00CD3FFF" w:rsidRPr="00010750" w:rsidRDefault="00CD3FFF" w:rsidP="0036454C">
      <w:pPr>
        <w:pStyle w:val="a3"/>
        <w:spacing w:after="0"/>
        <w:ind w:left="0" w:firstLine="42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454C" w:rsidRPr="00010750" w:rsidRDefault="0036454C" w:rsidP="00236342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Средн</w:t>
      </w:r>
      <w:r w:rsidR="00236342"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емесячная начисленная заработная плата работников организаций Ненецкого автономного округа за 2024 год составила 117 570,4 рублей. </w:t>
      </w:r>
    </w:p>
    <w:p w:rsidR="0036454C" w:rsidRPr="00010750" w:rsidRDefault="0036454C" w:rsidP="0036454C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По состоянию на 31.12.2024 у</w:t>
      </w:r>
      <w:r w:rsidRPr="00010750">
        <w:rPr>
          <w:rFonts w:ascii="Times New Roman" w:hAnsi="Times New Roman"/>
          <w:sz w:val="26"/>
          <w:szCs w:val="26"/>
        </w:rPr>
        <w:t>ровень регистрируемой безработицы в</w:t>
      </w:r>
      <w:r w:rsidR="00163732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Ненецком автономном округе составил 0,6 %, уровень безработицы в Заполярном районе – 0,6 %.</w:t>
      </w:r>
    </w:p>
    <w:p w:rsidR="0036454C" w:rsidRPr="00010750" w:rsidRDefault="0036454C" w:rsidP="0036454C">
      <w:pPr>
        <w:pStyle w:val="a3"/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В КУ НАО «Центр занятости населения» численность зарегистрированных безработных граждан составила 139 человек (в 2023 году – 220 человек). </w:t>
      </w:r>
    </w:p>
    <w:p w:rsidR="0036454C" w:rsidRPr="00010750" w:rsidRDefault="0036454C" w:rsidP="0036454C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Уровень зарегистрированной безработицы (отношение численности безработных граждан к численности экономически активного населения) составил 0,6 % (в 2023 году – 1,0 %).</w:t>
      </w:r>
    </w:p>
    <w:p w:rsidR="0036454C" w:rsidRPr="00010750" w:rsidRDefault="0036454C" w:rsidP="0036454C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Коэффициент напряжённости на рынке труда (численность незанятых граждан, зарегистрированных в службе занятости в расчёте на одну вакансию) составил 0,2 человека на одну вакансию (в 2023 году – 0,4 человека на одну вакансию).</w:t>
      </w:r>
    </w:p>
    <w:p w:rsidR="007B539C" w:rsidRPr="00010750" w:rsidRDefault="007B539C" w:rsidP="00CD3FFF">
      <w:pPr>
        <w:spacing w:after="0" w:line="264" w:lineRule="auto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Заболеваемость и смертность</w:t>
      </w:r>
    </w:p>
    <w:p w:rsidR="00CD3FFF" w:rsidRPr="00010750" w:rsidRDefault="00CD3FFF" w:rsidP="007B539C">
      <w:pPr>
        <w:pStyle w:val="a3"/>
        <w:spacing w:after="0" w:line="264" w:lineRule="auto"/>
        <w:ind w:left="0" w:firstLine="709"/>
        <w:jc w:val="center"/>
        <w:rPr>
          <w:rFonts w:ascii="Times New Roman" w:hAnsi="Times New Roman"/>
          <w:sz w:val="26"/>
        </w:rPr>
      </w:pPr>
    </w:p>
    <w:p w:rsidR="00FD018F" w:rsidRPr="00010750" w:rsidRDefault="00FD018F" w:rsidP="00FD018F">
      <w:pPr>
        <w:pStyle w:val="a3"/>
        <w:spacing w:after="0" w:line="264" w:lineRule="auto"/>
        <w:ind w:left="0" w:firstLine="709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Показатели рождаемости и смертности</w:t>
      </w:r>
      <w:r w:rsidR="00CD3FFF" w:rsidRPr="00010750">
        <w:rPr>
          <w:rFonts w:ascii="Times New Roman" w:hAnsi="Times New Roman"/>
          <w:sz w:val="26"/>
        </w:rPr>
        <w:t xml:space="preserve"> на 1000 населения</w:t>
      </w:r>
      <w:r w:rsidR="00AC1F92" w:rsidRPr="00010750">
        <w:rPr>
          <w:rFonts w:ascii="Times New Roman" w:hAnsi="Times New Roman"/>
          <w:sz w:val="26"/>
        </w:rPr>
        <w:t>:</w:t>
      </w:r>
    </w:p>
    <w:p w:rsidR="00CD3FFF" w:rsidRPr="00010750" w:rsidRDefault="00CD3FFF" w:rsidP="00FD018F">
      <w:pPr>
        <w:pStyle w:val="a3"/>
        <w:spacing w:after="0" w:line="264" w:lineRule="auto"/>
        <w:ind w:left="0" w:firstLine="709"/>
        <w:rPr>
          <w:rFonts w:ascii="Times New Roman" w:hAnsi="Times New Roman"/>
          <w:sz w:val="26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560"/>
        <w:gridCol w:w="1559"/>
      </w:tblGrid>
      <w:tr w:rsidR="00010750" w:rsidRPr="00010750" w:rsidTr="00CD3FFF">
        <w:tc>
          <w:tcPr>
            <w:tcW w:w="4678" w:type="dxa"/>
          </w:tcPr>
          <w:p w:rsidR="00FD018F" w:rsidRPr="00010750" w:rsidRDefault="00FD018F" w:rsidP="00FD01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FD018F" w:rsidRPr="00010750" w:rsidRDefault="00FD018F" w:rsidP="00146E0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2022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023 год</w:t>
            </w:r>
          </w:p>
        </w:tc>
        <w:tc>
          <w:tcPr>
            <w:tcW w:w="1559" w:type="dxa"/>
          </w:tcPr>
          <w:p w:rsidR="00FD018F" w:rsidRPr="00010750" w:rsidRDefault="00FD018F" w:rsidP="00146E0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2024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010750" w:rsidRPr="00010750" w:rsidTr="00CD3FFF"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Рождаемость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560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010750" w:rsidRPr="00010750" w:rsidTr="00CD3FFF">
        <w:trPr>
          <w:trHeight w:val="444"/>
        </w:trPr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Смертность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560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559" w:type="dxa"/>
          </w:tcPr>
          <w:p w:rsidR="00FD018F" w:rsidRPr="00010750" w:rsidRDefault="00FD018F" w:rsidP="00F2775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C759B4" w:rsidRPr="00010750" w:rsidTr="00CD3FFF">
        <w:trPr>
          <w:trHeight w:val="403"/>
        </w:trPr>
        <w:tc>
          <w:tcPr>
            <w:tcW w:w="4678" w:type="dxa"/>
          </w:tcPr>
          <w:p w:rsidR="00FD018F" w:rsidRPr="00010750" w:rsidRDefault="00FD018F" w:rsidP="00F2775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Естественный прирост на 1000 населения</w:t>
            </w:r>
          </w:p>
        </w:tc>
        <w:tc>
          <w:tcPr>
            <w:tcW w:w="1559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560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59" w:type="dxa"/>
          </w:tcPr>
          <w:p w:rsidR="00FD018F" w:rsidRPr="00010750" w:rsidRDefault="00FD018F" w:rsidP="00FD018F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31BBD" w:rsidRPr="00010750" w:rsidRDefault="00431BBD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D018F" w:rsidRPr="00010750" w:rsidRDefault="00AC1F92" w:rsidP="000B19E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Демографическая ситуация характеризу</w:t>
      </w:r>
      <w:r w:rsidR="00962F09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 xml:space="preserve">тся как положительная, показатель рождаемости выше показателя смертности, </w:t>
      </w:r>
      <w:r w:rsidR="00460383" w:rsidRPr="00010750">
        <w:rPr>
          <w:sz w:val="26"/>
          <w:szCs w:val="26"/>
        </w:rPr>
        <w:t xml:space="preserve">отмечается </w:t>
      </w:r>
      <w:r w:rsidRPr="00010750">
        <w:rPr>
          <w:sz w:val="26"/>
          <w:szCs w:val="26"/>
        </w:rPr>
        <w:t>положительный естественный прирост населения.</w:t>
      </w:r>
    </w:p>
    <w:p w:rsidR="00146E04" w:rsidRPr="00010750" w:rsidRDefault="00146E04" w:rsidP="00FE3897">
      <w:pPr>
        <w:spacing w:line="240" w:lineRule="auto"/>
        <w:ind w:firstLine="425"/>
        <w:jc w:val="center"/>
        <w:rPr>
          <w:rFonts w:ascii="Times New Roman" w:hAnsi="Times New Roman"/>
          <w:sz w:val="26"/>
        </w:rPr>
      </w:pPr>
    </w:p>
    <w:p w:rsidR="001309A6" w:rsidRPr="00010750" w:rsidRDefault="00CD3FFF" w:rsidP="005E1B6C">
      <w:pPr>
        <w:spacing w:line="240" w:lineRule="auto"/>
        <w:jc w:val="center"/>
        <w:rPr>
          <w:rFonts w:ascii="Times New Roman" w:hAnsi="Times New Roman"/>
          <w:sz w:val="26"/>
        </w:rPr>
      </w:pPr>
      <w:r w:rsidRPr="00010750">
        <w:rPr>
          <w:rFonts w:ascii="Times New Roman" w:hAnsi="Times New Roman"/>
          <w:sz w:val="26"/>
        </w:rPr>
        <w:t>Распространенность ф</w:t>
      </w:r>
      <w:r w:rsidR="001309A6" w:rsidRPr="00010750">
        <w:rPr>
          <w:rFonts w:ascii="Times New Roman" w:hAnsi="Times New Roman"/>
          <w:sz w:val="26"/>
        </w:rPr>
        <w:t>актор</w:t>
      </w:r>
      <w:r w:rsidRPr="00010750">
        <w:rPr>
          <w:rFonts w:ascii="Times New Roman" w:hAnsi="Times New Roman"/>
          <w:sz w:val="26"/>
        </w:rPr>
        <w:t>ов</w:t>
      </w:r>
      <w:r w:rsidR="001309A6" w:rsidRPr="00010750">
        <w:rPr>
          <w:rFonts w:ascii="Times New Roman" w:hAnsi="Times New Roman"/>
          <w:sz w:val="26"/>
        </w:rPr>
        <w:t xml:space="preserve"> риска развития </w:t>
      </w:r>
      <w:r w:rsidR="005E1B6C" w:rsidRPr="00010750">
        <w:rPr>
          <w:rFonts w:ascii="Times New Roman" w:hAnsi="Times New Roman"/>
          <w:sz w:val="26"/>
        </w:rPr>
        <w:br/>
      </w:r>
      <w:r w:rsidR="001309A6" w:rsidRPr="00010750">
        <w:rPr>
          <w:rFonts w:ascii="Times New Roman" w:hAnsi="Times New Roman"/>
          <w:sz w:val="26"/>
        </w:rPr>
        <w:t>хронических</w:t>
      </w:r>
      <w:r w:rsidR="005E1B6C" w:rsidRPr="00010750">
        <w:rPr>
          <w:rFonts w:ascii="Times New Roman" w:hAnsi="Times New Roman"/>
          <w:sz w:val="26"/>
        </w:rPr>
        <w:t xml:space="preserve"> </w:t>
      </w:r>
      <w:r w:rsidR="001309A6" w:rsidRPr="00010750">
        <w:rPr>
          <w:rFonts w:ascii="Times New Roman" w:hAnsi="Times New Roman"/>
          <w:sz w:val="26"/>
        </w:rPr>
        <w:t>неинфекционных</w:t>
      </w:r>
      <w:r w:rsidR="00FE3897" w:rsidRPr="00010750">
        <w:rPr>
          <w:rFonts w:ascii="Times New Roman" w:hAnsi="Times New Roman"/>
          <w:sz w:val="26"/>
        </w:rPr>
        <w:t xml:space="preserve"> заболеваний</w:t>
      </w:r>
    </w:p>
    <w:p w:rsidR="001309A6" w:rsidRPr="00010750" w:rsidRDefault="001309A6" w:rsidP="00725EC0">
      <w:pPr>
        <w:pStyle w:val="ConsPlusNormal"/>
        <w:spacing w:before="20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По данным Всемирной организации здравоохранения, основной причиной высокой частоты развития неинфекционных заболеваний являются большая распространенность предотвратимых факторов риска, связанных с нездоровым образом жизни (нерациональный характер питания, недостаточная физическая </w:t>
      </w:r>
      <w:r w:rsidRPr="00010750">
        <w:rPr>
          <w:sz w:val="26"/>
          <w:szCs w:val="26"/>
        </w:rPr>
        <w:lastRenderedPageBreak/>
        <w:t>активность, употребление табака, пагубное употребление алкоголя) и воздействие факторов среды обитания, жизни и деятельности человека, негативно влияющих на</w:t>
      </w:r>
      <w:r w:rsidR="005E1B6C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здоровье.</w:t>
      </w:r>
    </w:p>
    <w:p w:rsidR="00FE3897" w:rsidRPr="00010750" w:rsidRDefault="00FE3897" w:rsidP="00725EC0">
      <w:pPr>
        <w:pStyle w:val="a3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Хронические неинфекционные заболевания являются основными вызовами для общественного здоровья, ведущими причинами инвалидности и смертности населения</w:t>
      </w:r>
      <w:r w:rsidR="00146E04" w:rsidRPr="00010750">
        <w:rPr>
          <w:rFonts w:ascii="Times New Roman" w:hAnsi="Times New Roman"/>
          <w:sz w:val="26"/>
          <w:szCs w:val="26"/>
        </w:rPr>
        <w:t xml:space="preserve"> </w:t>
      </w:r>
      <w:r w:rsidRPr="00010750">
        <w:rPr>
          <w:rFonts w:ascii="Times New Roman" w:hAnsi="Times New Roman"/>
          <w:sz w:val="26"/>
          <w:szCs w:val="26"/>
        </w:rPr>
        <w:t xml:space="preserve">и оказывают выраженное негативное воздействие на социально-экономическое положение страны. </w:t>
      </w:r>
    </w:p>
    <w:p w:rsidR="000C63A5" w:rsidRPr="00010750" w:rsidRDefault="000C63A5" w:rsidP="00725EC0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Распространенность факторов риска развития хронических неинфекционных заболеваний </w:t>
      </w:r>
      <w:r w:rsidR="00146E04" w:rsidRPr="00010750">
        <w:rPr>
          <w:rFonts w:ascii="Times New Roman" w:hAnsi="Times New Roman"/>
          <w:sz w:val="26"/>
          <w:szCs w:val="26"/>
        </w:rPr>
        <w:t xml:space="preserve">в Ненецком автономном округе </w:t>
      </w:r>
      <w:r w:rsidRPr="00010750">
        <w:rPr>
          <w:rFonts w:ascii="Times New Roman" w:hAnsi="Times New Roman"/>
          <w:sz w:val="26"/>
          <w:szCs w:val="26"/>
        </w:rPr>
        <w:t>на 1000 населения</w:t>
      </w:r>
      <w:r w:rsidR="00FE3897" w:rsidRPr="00010750">
        <w:rPr>
          <w:rFonts w:ascii="Times New Roman" w:hAnsi="Times New Roman"/>
          <w:sz w:val="26"/>
          <w:szCs w:val="26"/>
        </w:rPr>
        <w:t>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980"/>
        <w:gridCol w:w="2130"/>
        <w:gridCol w:w="1642"/>
      </w:tblGrid>
      <w:tr w:rsidR="00010750" w:rsidRPr="00010750" w:rsidTr="00146E04">
        <w:trPr>
          <w:trHeight w:val="221"/>
        </w:trPr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146E04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Факторы риска развития хронических неинфекционных заболеваний на 1000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2022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146E04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2023  год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B750A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2024 г</w:t>
            </w:r>
            <w:r w:rsidR="00146E04" w:rsidRPr="00010750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Курение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Потребление алкоголя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Нездоровое питание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Низкая физическая активность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Избыточная масса тела и ожирение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Гипертония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124,3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110,4</w:t>
            </w:r>
          </w:p>
        </w:tc>
      </w:tr>
      <w:tr w:rsidR="00010750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Гипергликемия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0C63A5" w:rsidRPr="00010750" w:rsidTr="00146E04"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Гиперхолестеринемия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3A5" w:rsidRPr="00010750" w:rsidRDefault="000C63A5" w:rsidP="00F27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750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</w:tr>
    </w:tbl>
    <w:p w:rsidR="00EE5092" w:rsidRPr="00010750" w:rsidRDefault="00EE5092" w:rsidP="00FD018F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5735B9" w:rsidRPr="00010750" w:rsidRDefault="005735B9" w:rsidP="00146E04">
      <w:pPr>
        <w:pStyle w:val="a3"/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По данным проведения </w:t>
      </w:r>
      <w:r w:rsidR="0036454C" w:rsidRPr="00010750">
        <w:rPr>
          <w:rFonts w:ascii="Times New Roman" w:hAnsi="Times New Roman"/>
          <w:sz w:val="26"/>
          <w:szCs w:val="26"/>
        </w:rPr>
        <w:t xml:space="preserve">медицинскими организациями Ненецкого автономного округа </w:t>
      </w:r>
      <w:r w:rsidRPr="00010750">
        <w:rPr>
          <w:rFonts w:ascii="Times New Roman" w:hAnsi="Times New Roman"/>
          <w:sz w:val="26"/>
          <w:szCs w:val="26"/>
        </w:rPr>
        <w:t xml:space="preserve">диспансеризации и специальных исследований по оценке факторов риска развития хронических неинфекционных заболеваний </w:t>
      </w:r>
      <w:r w:rsidR="00305383" w:rsidRPr="00010750">
        <w:rPr>
          <w:rFonts w:ascii="Times New Roman" w:hAnsi="Times New Roman"/>
          <w:sz w:val="26"/>
          <w:szCs w:val="26"/>
        </w:rPr>
        <w:t>наиболее распространенными являются</w:t>
      </w:r>
      <w:r w:rsidRPr="00010750">
        <w:rPr>
          <w:rFonts w:ascii="Times New Roman" w:hAnsi="Times New Roman"/>
          <w:sz w:val="26"/>
          <w:szCs w:val="26"/>
        </w:rPr>
        <w:t>: гипертония, гиперхолестеринемия</w:t>
      </w:r>
      <w:r w:rsidR="00305383" w:rsidRPr="00010750">
        <w:rPr>
          <w:rFonts w:ascii="Times New Roman" w:hAnsi="Times New Roman"/>
          <w:sz w:val="26"/>
          <w:szCs w:val="26"/>
        </w:rPr>
        <w:t xml:space="preserve"> и</w:t>
      </w:r>
      <w:r w:rsidRPr="00010750">
        <w:rPr>
          <w:rFonts w:ascii="Times New Roman" w:hAnsi="Times New Roman"/>
          <w:sz w:val="26"/>
          <w:szCs w:val="26"/>
        </w:rPr>
        <w:t xml:space="preserve"> </w:t>
      </w:r>
      <w:r w:rsidR="00305383" w:rsidRPr="00010750">
        <w:rPr>
          <w:rFonts w:ascii="Times New Roman" w:hAnsi="Times New Roman"/>
          <w:sz w:val="26"/>
          <w:szCs w:val="26"/>
        </w:rPr>
        <w:t>нездоровое питание.</w:t>
      </w:r>
    </w:p>
    <w:p w:rsidR="002C53A5" w:rsidRPr="00010750" w:rsidRDefault="00F26B02" w:rsidP="00146E04">
      <w:pPr>
        <w:pStyle w:val="a3"/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Инвестиции в здоровье людей, прежде всего в рамках мер популяционной профилактики, направленных на формирование здорового образа жизни населения, приводят к экономическому эффекту за счет сокращения затрат на медицинскую помощь, сохранения трудовых ресурсов и повышения производительности труда.</w:t>
      </w:r>
    </w:p>
    <w:p w:rsidR="00F26B02" w:rsidRPr="00010750" w:rsidRDefault="00F26B02" w:rsidP="002C53A5">
      <w:pPr>
        <w:pStyle w:val="a3"/>
        <w:spacing w:after="0"/>
        <w:ind w:left="-142" w:firstLine="502"/>
        <w:jc w:val="center"/>
        <w:rPr>
          <w:rFonts w:ascii="Times New Roman" w:hAnsi="Times New Roman"/>
          <w:sz w:val="26"/>
          <w:szCs w:val="26"/>
        </w:rPr>
      </w:pPr>
    </w:p>
    <w:p w:rsidR="00DC2F83" w:rsidRPr="00010750" w:rsidRDefault="008A5D1F" w:rsidP="005E1B6C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Система </w:t>
      </w:r>
      <w:r w:rsidR="00DC2F83" w:rsidRPr="00010750">
        <w:rPr>
          <w:rFonts w:ascii="Times New Roman" w:hAnsi="Times New Roman"/>
          <w:sz w:val="26"/>
          <w:szCs w:val="26"/>
        </w:rPr>
        <w:t>медицинской п</w:t>
      </w:r>
      <w:r w:rsidRPr="00010750">
        <w:rPr>
          <w:rFonts w:ascii="Times New Roman" w:hAnsi="Times New Roman"/>
          <w:sz w:val="26"/>
          <w:szCs w:val="26"/>
        </w:rPr>
        <w:t>рофилактики</w:t>
      </w:r>
    </w:p>
    <w:p w:rsidR="00892E33" w:rsidRPr="00010750" w:rsidRDefault="00892E33" w:rsidP="00DC2F83">
      <w:pPr>
        <w:pStyle w:val="a3"/>
        <w:spacing w:after="0"/>
        <w:ind w:left="-142" w:firstLine="502"/>
        <w:jc w:val="center"/>
        <w:rPr>
          <w:rFonts w:ascii="Times New Roman" w:hAnsi="Times New Roman"/>
          <w:sz w:val="26"/>
          <w:szCs w:val="26"/>
        </w:rPr>
      </w:pP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В Ненецком автономном округе для реализации мероприятий по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формированию здорового образа жизни, включая популяризацию культуры здорового питания, </w:t>
      </w:r>
      <w:r w:rsidR="00892E33" w:rsidRPr="00010750">
        <w:rPr>
          <w:sz w:val="26"/>
          <w:szCs w:val="26"/>
        </w:rPr>
        <w:t xml:space="preserve">по </w:t>
      </w:r>
      <w:r w:rsidRPr="00010750">
        <w:rPr>
          <w:sz w:val="26"/>
          <w:szCs w:val="26"/>
        </w:rPr>
        <w:t>профилактике алкоголизма, противодействию потребления табака на территории Ненецкого автономного округа сформирована система медицинской профилактики, включающая: Центр общественного здоровья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медицинской профилактики ГБУЗ НАО «Ненецкая окружная больница имени Р.И.</w:t>
      </w:r>
      <w:r w:rsidR="00431BBD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Батмановой», кабинет медицинской профилактики в ГБУЗ НАО «Центральная </w:t>
      </w:r>
      <w:r w:rsidRPr="00010750">
        <w:rPr>
          <w:sz w:val="26"/>
          <w:szCs w:val="26"/>
        </w:rPr>
        <w:lastRenderedPageBreak/>
        <w:t>районная поликлиника Заполярного района Ненецкого автономного округа», а</w:t>
      </w:r>
      <w:r w:rsidR="00057AE0">
        <w:rPr>
          <w:sz w:val="26"/>
          <w:szCs w:val="26"/>
        </w:rPr>
        <w:t> </w:t>
      </w:r>
      <w:r w:rsidRPr="00010750">
        <w:rPr>
          <w:sz w:val="26"/>
          <w:szCs w:val="26"/>
        </w:rPr>
        <w:t>также структурные подразделения, включая взрослую и детскую поликлиники, амбулатории и фельдшерско-акушерские пункты.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Центр общественного здоровья и медицинской профилактики является структурным подразделением ГБУЗ НАО «Ненецкая окружная больница имени Р.И. Батмановой», обеспечивает организационно-методическое руководство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координацию деятельности медицинских организаций по проведению мероприятий первичной и вторичной профилактики неинфекционных заболеваний, вопросам</w:t>
      </w:r>
      <w:r w:rsidR="00892E33" w:rsidRPr="00010750">
        <w:rPr>
          <w:sz w:val="26"/>
          <w:szCs w:val="26"/>
        </w:rPr>
        <w:t>и</w:t>
      </w:r>
      <w:r w:rsidRPr="00010750">
        <w:rPr>
          <w:sz w:val="26"/>
          <w:szCs w:val="26"/>
        </w:rPr>
        <w:t xml:space="preserve"> формирования здорового образа жизни среди населения Ненецкого автономного округа и решением проблем укрепления здоровья населения на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популяционном, групповом и индивидуальных уровнях.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Центр общественного здоровья и медицинской профилактики реализует мероприятия по мотивированию и информированию граждан.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На базе Центра общественного здоровья и медицинской профилактики функционируют обучающие школы для пациентов: школ</w:t>
      </w:r>
      <w:r w:rsidR="00057AE0">
        <w:rPr>
          <w:sz w:val="26"/>
          <w:szCs w:val="26"/>
        </w:rPr>
        <w:t>ы</w:t>
      </w:r>
      <w:r w:rsidRPr="00010750">
        <w:rPr>
          <w:sz w:val="26"/>
          <w:szCs w:val="26"/>
        </w:rPr>
        <w:t xml:space="preserve"> здоровья, кабинет </w:t>
      </w:r>
      <w:r w:rsidR="00057AE0">
        <w:rPr>
          <w:sz w:val="26"/>
          <w:szCs w:val="26"/>
        </w:rPr>
        <w:t>помощи при</w:t>
      </w:r>
      <w:r w:rsidRPr="00010750">
        <w:rPr>
          <w:sz w:val="26"/>
          <w:szCs w:val="26"/>
        </w:rPr>
        <w:t xml:space="preserve"> отказ</w:t>
      </w:r>
      <w:r w:rsidR="00057AE0">
        <w:rPr>
          <w:sz w:val="26"/>
          <w:szCs w:val="26"/>
        </w:rPr>
        <w:t>е</w:t>
      </w:r>
      <w:r w:rsidRPr="00010750">
        <w:rPr>
          <w:sz w:val="26"/>
          <w:szCs w:val="26"/>
        </w:rPr>
        <w:t xml:space="preserve"> от курения.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Для обеспечения жителей отдаленных сельских поселений профилактическими медицинскими услугами специалисты осуществляют комплексные медико-профилактические мероприятия.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Профилактика неинфекционных заболеваний, в том числе формирование здорового образа жизни – важнейший компонент деятельности подразделений медицинских организаций Ненецкого автономного округа, оказывающих первичную медико-санитарную помощь населению, направленную на изменение отношения человека к здоровью и значительному повышению меры собственной ответственности за сохранение и поддержание активного долголетия. Специалисты </w:t>
      </w:r>
    </w:p>
    <w:p w:rsidR="00DC2F83" w:rsidRPr="00010750" w:rsidRDefault="00DC2F83" w:rsidP="00DC2F83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Центра общественного здоровья и медицинской профилактики проводят </w:t>
      </w:r>
      <w:r w:rsidR="00480F72">
        <w:rPr>
          <w:sz w:val="26"/>
          <w:szCs w:val="26"/>
        </w:rPr>
        <w:t xml:space="preserve">консультирование по </w:t>
      </w:r>
      <w:r w:rsidRPr="00010750">
        <w:rPr>
          <w:sz w:val="26"/>
          <w:szCs w:val="26"/>
        </w:rPr>
        <w:t>вопросам диспансеризации и профилактических осмотров, оказывают методическую помощь медицинским и педагогическим работникам, организуют круглые столы, конференции и сами являются участниками многих мероприятий.</w:t>
      </w:r>
    </w:p>
    <w:p w:rsidR="00E85328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92E33" w:rsidRPr="00010750" w:rsidRDefault="00892E33" w:rsidP="005E1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Описание основных проблем и прогноз развития</w:t>
      </w:r>
    </w:p>
    <w:p w:rsidR="00892E33" w:rsidRPr="00010750" w:rsidRDefault="00892E33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D3FFF" w:rsidRPr="00010750" w:rsidRDefault="00CD3FFF" w:rsidP="00CD3F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Укрепление общественного здоровья – это один из важнейших социально-экономических ресурсов и основа национальной безопасности страны. </w:t>
      </w:r>
    </w:p>
    <w:p w:rsidR="00DC2F83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Органы местного самоуправления Заполярного района реализуют полномочия в сфере охраны здоровья, установленные статьей 17 Федерального закона от 21.11.2011 № 323-ФЗ «Об основах охраны здоровья граждан в Российской Федерации», в том числе: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- информирование населения муниципального образования, в том числе через средства массовой информации, о возможности распространения </w:t>
      </w:r>
      <w:hyperlink r:id="rId8" w:history="1">
        <w:r w:rsidRPr="00010750">
          <w:rPr>
            <w:rFonts w:ascii="Times New Roman" w:hAnsi="Times New Roman"/>
            <w:sz w:val="26"/>
            <w:szCs w:val="26"/>
            <w:lang w:eastAsia="ru-RU"/>
          </w:rPr>
          <w:t>социально значимых</w:t>
        </w:r>
      </w:hyperlink>
      <w:r w:rsidRPr="00010750">
        <w:rPr>
          <w:rFonts w:ascii="Times New Roman" w:hAnsi="Times New Roman"/>
          <w:sz w:val="26"/>
          <w:szCs w:val="26"/>
          <w:lang w:eastAsia="ru-RU"/>
        </w:rPr>
        <w:t xml:space="preserve"> заболеваний и </w:t>
      </w:r>
      <w:hyperlink r:id="rId9" w:history="1">
        <w:r w:rsidRPr="00010750">
          <w:rPr>
            <w:rFonts w:ascii="Times New Roman" w:hAnsi="Times New Roman"/>
            <w:sz w:val="26"/>
            <w:szCs w:val="26"/>
            <w:lang w:eastAsia="ru-RU"/>
          </w:rPr>
          <w:t>заболеваний</w:t>
        </w:r>
      </w:hyperlink>
      <w:r w:rsidRPr="00010750">
        <w:rPr>
          <w:rFonts w:ascii="Times New Roman" w:hAnsi="Times New Roman"/>
          <w:sz w:val="26"/>
          <w:szCs w:val="26"/>
          <w:lang w:eastAsia="ru-RU"/>
        </w:rPr>
        <w:t>, представляющих опасность для окружающих, на территории муниципального образования, а также информирование об угрозе возникновения и о возникновении эпидемий;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- участие в санитарно-гигиеническом просвещении населения и пропаганде донорства крови и (или) ее компонентов;</w:t>
      </w:r>
    </w:p>
    <w:p w:rsidR="00E85328" w:rsidRPr="00010750" w:rsidRDefault="00E85328" w:rsidP="00E85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- реализация на территории муниципального образования мероприятий по</w:t>
      </w:r>
      <w:r w:rsidR="00612F61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профилактике заболеваний и формированию здорового образа жизни.</w:t>
      </w:r>
    </w:p>
    <w:p w:rsidR="00E85328" w:rsidRPr="00010750" w:rsidRDefault="00E85328" w:rsidP="00697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6473" w:rsidRPr="00010750" w:rsidRDefault="00356473" w:rsidP="00356473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Муниципальная программа направлена на формирование идеологии здорового образа жизни, воздействие на управляемые факторы риска, в том числе привычки, отношения и установки поведения людей через информацию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обеспечение активных форм участия самого населения.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Формир</w:t>
      </w:r>
      <w:r w:rsidR="00146E04" w:rsidRPr="00010750">
        <w:rPr>
          <w:sz w:val="26"/>
          <w:szCs w:val="26"/>
        </w:rPr>
        <w:t xml:space="preserve">ование здорового образа жизни – </w:t>
      </w:r>
      <w:r w:rsidRPr="00010750">
        <w:rPr>
          <w:sz w:val="26"/>
          <w:szCs w:val="26"/>
        </w:rPr>
        <w:t>это формирование мировоззрения и</w:t>
      </w:r>
      <w:r w:rsidR="00146E04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соответствующих принципов социального поведения, при этом основополагающими побудительными мотивами к здоровому образу жизни являются духовность, нравственность и самодостаточность.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Среди жителей Заполярн</w:t>
      </w:r>
      <w:r w:rsidR="00146E04" w:rsidRPr="00010750">
        <w:rPr>
          <w:sz w:val="26"/>
          <w:szCs w:val="26"/>
        </w:rPr>
        <w:t>ого</w:t>
      </w:r>
      <w:r w:rsidRPr="00010750">
        <w:rPr>
          <w:sz w:val="26"/>
          <w:szCs w:val="26"/>
        </w:rPr>
        <w:t xml:space="preserve"> район</w:t>
      </w:r>
      <w:r w:rsidR="00146E04" w:rsidRPr="00010750">
        <w:rPr>
          <w:sz w:val="26"/>
          <w:szCs w:val="26"/>
        </w:rPr>
        <w:t>а</w:t>
      </w:r>
      <w:r w:rsidRPr="00010750">
        <w:rPr>
          <w:sz w:val="26"/>
          <w:szCs w:val="26"/>
        </w:rPr>
        <w:t xml:space="preserve"> 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</w:t>
      </w:r>
      <w:r w:rsidR="00146E04" w:rsidRPr="00010750">
        <w:rPr>
          <w:sz w:val="26"/>
          <w:szCs w:val="26"/>
        </w:rPr>
        <w:t xml:space="preserve">: </w:t>
      </w:r>
      <w:r w:rsidRPr="00010750">
        <w:rPr>
          <w:sz w:val="26"/>
          <w:szCs w:val="26"/>
        </w:rPr>
        <w:t>сердечно-сосудистых, болезн</w:t>
      </w:r>
      <w:r w:rsidR="00146E04" w:rsidRPr="00010750">
        <w:rPr>
          <w:sz w:val="26"/>
          <w:szCs w:val="26"/>
        </w:rPr>
        <w:t>ей</w:t>
      </w:r>
      <w:r w:rsidRPr="00010750">
        <w:rPr>
          <w:sz w:val="26"/>
          <w:szCs w:val="26"/>
        </w:rPr>
        <w:t xml:space="preserve"> органов дыхания и онкологических. Сохраня</w:t>
      </w:r>
      <w:r w:rsidR="00146E04" w:rsidRPr="00010750">
        <w:rPr>
          <w:sz w:val="26"/>
          <w:szCs w:val="26"/>
        </w:rPr>
        <w:t>е</w:t>
      </w:r>
      <w:r w:rsidRPr="00010750">
        <w:rPr>
          <w:sz w:val="26"/>
          <w:szCs w:val="26"/>
        </w:rPr>
        <w:t>тся недостаточная мотивация и ответственность граждан за сохранение собственного здоровья.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Необходимо изменить отношение к здоровью не только отдельных лиц, но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всего общества, поставить здоровье в ряд приоритетных </w:t>
      </w:r>
      <w:r w:rsidR="00140679">
        <w:rPr>
          <w:sz w:val="26"/>
          <w:szCs w:val="26"/>
        </w:rPr>
        <w:t>задач</w:t>
      </w:r>
      <w:r w:rsidRPr="00010750">
        <w:rPr>
          <w:sz w:val="26"/>
          <w:szCs w:val="26"/>
        </w:rPr>
        <w:t xml:space="preserve"> социально-экономического развития Заполярного района. Здоровье населения должно стать стилем общественного мышления и социальной политики.</w:t>
      </w:r>
    </w:p>
    <w:p w:rsidR="00356473" w:rsidRPr="00010750" w:rsidRDefault="00356473" w:rsidP="00356473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Дальнейшее улучшение качества жизни населения требует подхода к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здоровью с точки зрения его широкого понимания и учета всех факторов, определяющих здоровье, таких как образ жизни, социальное благополучие, психологический климат, физико-химические факторы окружающей среды.</w:t>
      </w:r>
    </w:p>
    <w:p w:rsidR="00363A22" w:rsidRPr="00010750" w:rsidRDefault="00363A22" w:rsidP="00146E04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Проблема злоупотребления алкоголем, немедицинского потребления психоактивных веществ, наркологической заболеваемости населения и связанных с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ней медицинских, социальных, экономических и криминальных последствий является одной из серьезных угроз.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Одна из причин – недостаточная информированность жителей </w:t>
      </w:r>
      <w:r w:rsidR="00892E33" w:rsidRPr="00010750">
        <w:rPr>
          <w:sz w:val="26"/>
          <w:szCs w:val="26"/>
        </w:rPr>
        <w:t xml:space="preserve">Заполярного </w:t>
      </w:r>
      <w:r w:rsidRPr="00010750">
        <w:rPr>
          <w:sz w:val="26"/>
          <w:szCs w:val="26"/>
        </w:rPr>
        <w:t xml:space="preserve">района по вопросам здоровья. В связи с этим необходимы меры, повышающие приверженность населения к </w:t>
      </w:r>
      <w:r w:rsidR="00356473" w:rsidRPr="00010750">
        <w:rPr>
          <w:sz w:val="26"/>
          <w:szCs w:val="26"/>
        </w:rPr>
        <w:t>здоровому образу жизни</w:t>
      </w:r>
      <w:r w:rsidRPr="00010750">
        <w:rPr>
          <w:sz w:val="26"/>
          <w:szCs w:val="26"/>
        </w:rPr>
        <w:t>, раннему выявлению факторов риска, а также ранней диагностике и лечению самих заболеваний.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Без преобразований в сфере культуры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профилактики заболеваний не удается добиться кардинального изменения существующих показателей смертности и заболеваемости населения.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Формирование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у граждан, в том числе у детей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подростков, существенным образом должно быть поддержано мероприятиями, направленными на повышение информированности граждан о факторах риска для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их здоровья, формирование мотивации к ведению </w:t>
      </w:r>
      <w:r w:rsidR="00356473" w:rsidRPr="00010750">
        <w:rPr>
          <w:sz w:val="26"/>
          <w:szCs w:val="26"/>
        </w:rPr>
        <w:t>здорового образа жизни, что</w:t>
      </w:r>
      <w:r w:rsidR="00612F61" w:rsidRPr="00010750">
        <w:rPr>
          <w:sz w:val="26"/>
          <w:szCs w:val="26"/>
        </w:rPr>
        <w:t> </w:t>
      </w:r>
      <w:r w:rsidR="00356473" w:rsidRPr="00010750">
        <w:rPr>
          <w:sz w:val="26"/>
          <w:szCs w:val="26"/>
        </w:rPr>
        <w:t>п</w:t>
      </w:r>
      <w:r w:rsidRPr="00010750">
        <w:rPr>
          <w:sz w:val="26"/>
          <w:szCs w:val="26"/>
        </w:rPr>
        <w:t>редполагает отказ от потребления табака, наркотиков, злоупотребления алкоголем, а также рациональное питание и наличие достаточного уровня физической активности, предотвращающих развитие ожирения.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Активное информирование населения о факторах риска для здоровья и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формирование мотивации к 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должны осуществляться через средства массовой информации (сеть «Интернет», печатные издания с учетом специфики групп населения, различающихся по возрасту, полу, образованию, социальному статусу).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Существует необходимость формирования системы непрерывного образования граждан и медицинских специалистов по проблемам </w:t>
      </w:r>
      <w:r w:rsidR="00356473" w:rsidRPr="00010750">
        <w:rPr>
          <w:sz w:val="26"/>
          <w:szCs w:val="26"/>
        </w:rPr>
        <w:t>здорового образа жизни,</w:t>
      </w:r>
      <w:r w:rsidRPr="00010750">
        <w:rPr>
          <w:sz w:val="26"/>
          <w:szCs w:val="26"/>
        </w:rPr>
        <w:t xml:space="preserve"> в том числе здорового питания.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lastRenderedPageBreak/>
        <w:t xml:space="preserve">Особое значение в настоящее время имеет формирование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у детей, подростков, молодежи и студентов, что обусловлено большой распространенностью среди них курения, а также высокой частотой выявления нерационального питания, избыточной массы тела и ожирения, низкой физической активности.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Отдельного внимания заслуживают проблемы наркомании и алкоголизма.</w:t>
      </w:r>
    </w:p>
    <w:p w:rsidR="009C4262" w:rsidRPr="00010750" w:rsidRDefault="009C4262" w:rsidP="00146E0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Процесс повышения мотивации населения, в том числе детей и подростков, к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 xml:space="preserve">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предполагает межведомственное взаимодействие с привлечением к реализации программы муниципальных</w:t>
      </w:r>
      <w:r w:rsidR="00612F61" w:rsidRPr="00010750">
        <w:rPr>
          <w:sz w:val="26"/>
          <w:szCs w:val="26"/>
        </w:rPr>
        <w:t xml:space="preserve"> предприятий и</w:t>
      </w:r>
      <w:r w:rsidRPr="00010750">
        <w:rPr>
          <w:sz w:val="26"/>
          <w:szCs w:val="26"/>
        </w:rPr>
        <w:t xml:space="preserve"> учреждений</w:t>
      </w:r>
      <w:r w:rsidR="00892E33" w:rsidRPr="00010750">
        <w:rPr>
          <w:sz w:val="26"/>
          <w:szCs w:val="26"/>
        </w:rPr>
        <w:t xml:space="preserve"> Заполярного района</w:t>
      </w:r>
      <w:r w:rsidRPr="00010750">
        <w:rPr>
          <w:sz w:val="26"/>
          <w:szCs w:val="26"/>
        </w:rPr>
        <w:t xml:space="preserve">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</w:t>
      </w:r>
      <w:r w:rsidR="00356473" w:rsidRPr="00010750">
        <w:rPr>
          <w:sz w:val="26"/>
          <w:szCs w:val="26"/>
        </w:rPr>
        <w:t xml:space="preserve">здорового образа жизни </w:t>
      </w:r>
      <w:r w:rsidRPr="00010750">
        <w:rPr>
          <w:sz w:val="26"/>
          <w:szCs w:val="26"/>
        </w:rPr>
        <w:t>и обеспечении для этого соответствующих условий, а также осуществлении контроля за всеми этими процессами через проведение мониторинга.</w:t>
      </w:r>
    </w:p>
    <w:p w:rsidR="009C4262" w:rsidRPr="00010750" w:rsidRDefault="009C4262" w:rsidP="009C426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Профилактические мероприятия должны стать ключевыми в борьбе с</w:t>
      </w:r>
      <w:r w:rsidR="00612F6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сердечно-сосудистыми и онкологическими заболеваниями, прежде всего среди граждан трудоспособного возраста. Один из важнейших ресурсов – проведение информационных кампаний.</w:t>
      </w:r>
    </w:p>
    <w:p w:rsidR="00D86A6D" w:rsidRPr="00010750" w:rsidRDefault="00D86A6D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7D93" w:rsidRPr="00010750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 xml:space="preserve"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риска некачественного управления (возникновения </w:t>
      </w:r>
      <w:r w:rsidR="008255AC" w:rsidRPr="00010750">
        <w:rPr>
          <w:rFonts w:ascii="Times New Roman" w:hAnsi="Times New Roman"/>
          <w:sz w:val="26"/>
          <w:szCs w:val="26"/>
          <w:lang w:eastAsia="ru-RU"/>
        </w:rPr>
        <w:t>сбоев) при реализации Программы.</w:t>
      </w:r>
    </w:p>
    <w:p w:rsidR="005F5CB8" w:rsidRPr="00010750" w:rsidRDefault="00BE7D93" w:rsidP="00BE7D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:rsidR="00F85512" w:rsidRPr="00010750" w:rsidRDefault="00F85512" w:rsidP="00440F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:rsidR="00145B25" w:rsidRPr="00010750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45B25" w:rsidRPr="00010750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Цел</w:t>
      </w:r>
      <w:r w:rsidR="00947D16" w:rsidRPr="00010750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Программы:</w:t>
      </w:r>
    </w:p>
    <w:p w:rsidR="00947D16" w:rsidRPr="00010750" w:rsidRDefault="00892E33" w:rsidP="00947D16">
      <w:pPr>
        <w:pStyle w:val="a3"/>
        <w:numPr>
          <w:ilvl w:val="0"/>
          <w:numId w:val="11"/>
        </w:numPr>
        <w:tabs>
          <w:tab w:val="left" w:pos="47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с</w:t>
      </w:r>
      <w:r w:rsidR="00947D16" w:rsidRPr="00010750">
        <w:rPr>
          <w:rFonts w:ascii="Times New Roman" w:hAnsi="Times New Roman"/>
          <w:sz w:val="26"/>
          <w:szCs w:val="26"/>
        </w:rPr>
        <w:t>оздание условий для вовлечения жителей в мероприятия по укреплению здоровья, мотивированию граждан к ведению здорового образа жизни посредством информационно-коммуникационной кампании.</w:t>
      </w:r>
    </w:p>
    <w:p w:rsidR="00863183" w:rsidRDefault="00863183" w:rsidP="0062600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45B25" w:rsidRPr="00010750" w:rsidRDefault="00145B25" w:rsidP="0062600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eastAsia="Times New Roman" w:hAnsi="Times New Roman"/>
          <w:sz w:val="26"/>
          <w:szCs w:val="26"/>
          <w:lang w:eastAsia="ru-RU"/>
        </w:rPr>
        <w:t>Задачи Программы:</w:t>
      </w:r>
    </w:p>
    <w:p w:rsidR="00BF463C" w:rsidRPr="00010750" w:rsidRDefault="00BF463C" w:rsidP="00BF463C">
      <w:pPr>
        <w:pStyle w:val="ConsPlusNormal"/>
        <w:widowControl w:val="0"/>
        <w:numPr>
          <w:ilvl w:val="0"/>
          <w:numId w:val="8"/>
        </w:numPr>
        <w:tabs>
          <w:tab w:val="left" w:pos="322"/>
          <w:tab w:val="left" w:pos="993"/>
        </w:tabs>
        <w:adjustRightInd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развитие си</w:t>
      </w:r>
      <w:r w:rsidR="005E1B6C" w:rsidRPr="00010750">
        <w:rPr>
          <w:sz w:val="26"/>
          <w:szCs w:val="26"/>
        </w:rPr>
        <w:t>стемы информирования населения по</w:t>
      </w:r>
      <w:r w:rsidRPr="00010750">
        <w:rPr>
          <w:sz w:val="26"/>
          <w:szCs w:val="26"/>
        </w:rPr>
        <w:t xml:space="preserve"> укреплени</w:t>
      </w:r>
      <w:r w:rsidR="005E1B6C" w:rsidRPr="00010750">
        <w:rPr>
          <w:sz w:val="26"/>
          <w:szCs w:val="26"/>
        </w:rPr>
        <w:t>ю</w:t>
      </w:r>
      <w:r w:rsidRPr="00010750">
        <w:rPr>
          <w:sz w:val="26"/>
          <w:szCs w:val="26"/>
        </w:rPr>
        <w:t xml:space="preserve"> здоровья и</w:t>
      </w:r>
      <w:r w:rsidR="009D7F4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формировани</w:t>
      </w:r>
      <w:r w:rsidR="00863183">
        <w:rPr>
          <w:sz w:val="26"/>
          <w:szCs w:val="26"/>
        </w:rPr>
        <w:t>ю</w:t>
      </w:r>
      <w:r w:rsidRPr="00010750">
        <w:rPr>
          <w:sz w:val="26"/>
          <w:szCs w:val="26"/>
        </w:rPr>
        <w:t xml:space="preserve"> здорового образа жизни;</w:t>
      </w:r>
    </w:p>
    <w:p w:rsidR="00947D16" w:rsidRPr="00010750" w:rsidRDefault="00BF463C" w:rsidP="00BF463C">
      <w:pPr>
        <w:pStyle w:val="ConsPlusNormal"/>
        <w:widowControl w:val="0"/>
        <w:numPr>
          <w:ilvl w:val="0"/>
          <w:numId w:val="8"/>
        </w:numPr>
        <w:tabs>
          <w:tab w:val="left" w:pos="322"/>
          <w:tab w:val="left" w:pos="993"/>
        </w:tabs>
        <w:adjustRightInd/>
        <w:ind w:left="0"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мотивирование граждан к ведению здорового образа жизни посредством информационно-коммуникационной кампании, в том числе направленной на</w:t>
      </w:r>
      <w:r w:rsidR="009D7F41" w:rsidRPr="00010750">
        <w:rPr>
          <w:sz w:val="26"/>
          <w:szCs w:val="26"/>
        </w:rPr>
        <w:t> </w:t>
      </w:r>
      <w:r w:rsidRPr="00010750">
        <w:rPr>
          <w:sz w:val="26"/>
          <w:szCs w:val="26"/>
        </w:rPr>
        <w:t>сокращение потребления алкоголя, табака и никотинсодержащих продуктов</w:t>
      </w:r>
      <w:r w:rsidR="00947D16" w:rsidRPr="00010750">
        <w:rPr>
          <w:sz w:val="26"/>
          <w:szCs w:val="26"/>
        </w:rPr>
        <w:t>.</w:t>
      </w:r>
    </w:p>
    <w:p w:rsidR="00C759B4" w:rsidRPr="00010750" w:rsidRDefault="00C759B4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EE6548" w:rsidRPr="00010750" w:rsidRDefault="00EE6548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10750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</w:t>
      </w:r>
      <w:r w:rsidR="005E1B6C" w:rsidRPr="00010750">
        <w:rPr>
          <w:rFonts w:ascii="Times New Roman" w:hAnsi="Times New Roman"/>
          <w:bCs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bCs/>
          <w:sz w:val="26"/>
          <w:szCs w:val="26"/>
          <w:lang w:eastAsia="ru-RU"/>
        </w:rPr>
        <w:t>эффективность, установлен в Приложении 1 к Программе.</w:t>
      </w:r>
    </w:p>
    <w:p w:rsidR="0022218A" w:rsidRPr="00010750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lastRenderedPageBreak/>
        <w:t>Сроки реализации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148D4" w:rsidRPr="00010750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Программа реализуется </w:t>
      </w:r>
      <w:r w:rsidR="00720114" w:rsidRPr="00010750">
        <w:rPr>
          <w:rFonts w:ascii="Times New Roman" w:hAnsi="Times New Roman"/>
          <w:sz w:val="26"/>
          <w:szCs w:val="26"/>
        </w:rPr>
        <w:t>с 202</w:t>
      </w:r>
      <w:r w:rsidR="00A4090C" w:rsidRPr="00010750">
        <w:rPr>
          <w:rFonts w:ascii="Times New Roman" w:hAnsi="Times New Roman"/>
          <w:sz w:val="26"/>
          <w:szCs w:val="26"/>
        </w:rPr>
        <w:t>5</w:t>
      </w:r>
      <w:r w:rsidR="00DB424B" w:rsidRPr="00010750">
        <w:rPr>
          <w:rFonts w:ascii="Times New Roman" w:hAnsi="Times New Roman"/>
          <w:sz w:val="26"/>
          <w:szCs w:val="26"/>
        </w:rPr>
        <w:t xml:space="preserve"> по 20</w:t>
      </w:r>
      <w:r w:rsidR="00A4090C" w:rsidRPr="00010750">
        <w:rPr>
          <w:rFonts w:ascii="Times New Roman" w:hAnsi="Times New Roman"/>
          <w:sz w:val="26"/>
          <w:szCs w:val="26"/>
        </w:rPr>
        <w:t>3</w:t>
      </w:r>
      <w:r w:rsidR="00276372" w:rsidRPr="00010750">
        <w:rPr>
          <w:rFonts w:ascii="Times New Roman" w:hAnsi="Times New Roman"/>
          <w:sz w:val="26"/>
          <w:szCs w:val="26"/>
        </w:rPr>
        <w:t>0</w:t>
      </w:r>
      <w:r w:rsidR="00DB424B" w:rsidRPr="00010750">
        <w:rPr>
          <w:rFonts w:ascii="Times New Roman" w:hAnsi="Times New Roman"/>
          <w:sz w:val="26"/>
          <w:szCs w:val="26"/>
        </w:rPr>
        <w:t xml:space="preserve"> год</w:t>
      </w:r>
      <w:r w:rsidR="00720114" w:rsidRPr="00010750">
        <w:rPr>
          <w:rFonts w:ascii="Times New Roman" w:hAnsi="Times New Roman"/>
          <w:sz w:val="26"/>
          <w:szCs w:val="26"/>
        </w:rPr>
        <w:t>ы</w:t>
      </w:r>
      <w:r w:rsidR="00DB424B" w:rsidRPr="00010750">
        <w:rPr>
          <w:rFonts w:ascii="Times New Roman" w:hAnsi="Times New Roman"/>
          <w:sz w:val="26"/>
          <w:szCs w:val="26"/>
        </w:rPr>
        <w:t xml:space="preserve"> </w:t>
      </w:r>
      <w:r w:rsidRPr="00010750">
        <w:rPr>
          <w:rFonts w:ascii="Times New Roman" w:hAnsi="Times New Roman"/>
          <w:sz w:val="26"/>
          <w:szCs w:val="26"/>
        </w:rPr>
        <w:t>в один этап.</w:t>
      </w:r>
    </w:p>
    <w:p w:rsidR="00A51D1F" w:rsidRPr="00010750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 </w:t>
      </w: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1C13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</w:rPr>
        <w:t>ероприяти</w:t>
      </w:r>
      <w:r w:rsidR="001C13C1" w:rsidRPr="00010750">
        <w:rPr>
          <w:rFonts w:ascii="Times New Roman" w:hAnsi="Times New Roman"/>
          <w:sz w:val="26"/>
          <w:szCs w:val="26"/>
        </w:rPr>
        <w:t>й</w:t>
      </w:r>
      <w:r w:rsidRPr="00010750">
        <w:rPr>
          <w:rFonts w:ascii="Times New Roman" w:hAnsi="Times New Roman"/>
          <w:sz w:val="26"/>
          <w:szCs w:val="26"/>
        </w:rPr>
        <w:t xml:space="preserve">: </w:t>
      </w:r>
    </w:p>
    <w:p w:rsidR="00F874FD" w:rsidRPr="00010750" w:rsidRDefault="00F874FD" w:rsidP="00F874FD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 формированию здорового образа жизни;</w:t>
      </w:r>
    </w:p>
    <w:p w:rsidR="009D7F41" w:rsidRPr="00010750" w:rsidRDefault="009D7F41" w:rsidP="009D7F41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ограничению потребления табака, злоупотребления алкогольной продукцией, профилактике алкоголизма и наркомании;</w:t>
      </w:r>
    </w:p>
    <w:p w:rsidR="005E2E62" w:rsidRPr="00010750" w:rsidRDefault="006A386A" w:rsidP="005E2E62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повышению физической активности</w:t>
      </w:r>
      <w:r w:rsidR="008850BE" w:rsidRPr="00010750">
        <w:rPr>
          <w:rFonts w:ascii="Times New Roman" w:hAnsi="Times New Roman"/>
          <w:sz w:val="26"/>
          <w:szCs w:val="26"/>
        </w:rPr>
        <w:t>.</w:t>
      </w:r>
    </w:p>
    <w:p w:rsidR="00F874FD" w:rsidRPr="00010750" w:rsidRDefault="00F874FD" w:rsidP="00F874FD">
      <w:p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6142F" w:rsidP="00D022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010750">
        <w:rPr>
          <w:rFonts w:ascii="Times New Roman" w:hAnsi="Times New Roman"/>
          <w:sz w:val="26"/>
          <w:szCs w:val="26"/>
        </w:rPr>
        <w:tab/>
      </w:r>
      <w:r w:rsidR="00432D21" w:rsidRPr="00010750">
        <w:rPr>
          <w:rFonts w:ascii="Times New Roman" w:hAnsi="Times New Roman"/>
          <w:sz w:val="26"/>
          <w:szCs w:val="26"/>
        </w:rPr>
        <w:t xml:space="preserve">Перечень программных мероприятий 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432D21" w:rsidRPr="00010750">
        <w:rPr>
          <w:rFonts w:ascii="Times New Roman" w:hAnsi="Times New Roman"/>
          <w:sz w:val="26"/>
          <w:szCs w:val="26"/>
        </w:rPr>
        <w:t>указан в Приложении</w:t>
      </w:r>
      <w:r w:rsidR="005E1B6C" w:rsidRPr="00010750">
        <w:rPr>
          <w:rFonts w:ascii="Times New Roman" w:hAnsi="Times New Roman"/>
          <w:sz w:val="26"/>
          <w:szCs w:val="26"/>
        </w:rPr>
        <w:t> </w:t>
      </w:r>
      <w:r w:rsidR="00EE6548" w:rsidRPr="00010750">
        <w:rPr>
          <w:rFonts w:ascii="Times New Roman" w:hAnsi="Times New Roman"/>
          <w:sz w:val="26"/>
          <w:szCs w:val="26"/>
        </w:rPr>
        <w:t>2</w:t>
      </w:r>
      <w:r w:rsidR="00432D21" w:rsidRPr="00010750">
        <w:rPr>
          <w:rFonts w:ascii="Times New Roman" w:hAnsi="Times New Roman"/>
          <w:sz w:val="26"/>
          <w:szCs w:val="26"/>
        </w:rPr>
        <w:t xml:space="preserve"> к</w:t>
      </w:r>
      <w:r w:rsidR="005E1B6C" w:rsidRPr="00010750">
        <w:rPr>
          <w:rFonts w:ascii="Times New Roman" w:hAnsi="Times New Roman"/>
          <w:sz w:val="26"/>
          <w:szCs w:val="26"/>
        </w:rPr>
        <w:t> </w:t>
      </w:r>
      <w:r w:rsidR="00432D21" w:rsidRPr="00010750">
        <w:rPr>
          <w:rFonts w:ascii="Times New Roman" w:hAnsi="Times New Roman"/>
          <w:sz w:val="26"/>
          <w:szCs w:val="26"/>
        </w:rPr>
        <w:t>Программе.</w:t>
      </w:r>
    </w:p>
    <w:p w:rsidR="00EE6548" w:rsidRPr="00010750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E845F9" w:rsidRPr="00010750" w:rsidRDefault="00E845F9" w:rsidP="00E845F9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 xml:space="preserve">Общий объем финансирования </w:t>
      </w:r>
      <w:r w:rsidR="00B119E7" w:rsidRPr="00010750">
        <w:rPr>
          <w:sz w:val="26"/>
          <w:szCs w:val="26"/>
        </w:rPr>
        <w:t>мероприятий П</w:t>
      </w:r>
      <w:r w:rsidRPr="00010750">
        <w:rPr>
          <w:sz w:val="26"/>
          <w:szCs w:val="26"/>
        </w:rPr>
        <w:t>рограммы – 0,0 тысяч рублей.</w:t>
      </w:r>
    </w:p>
    <w:p w:rsidR="00E845F9" w:rsidRPr="00010750" w:rsidRDefault="00E845F9" w:rsidP="00E845F9">
      <w:pPr>
        <w:pStyle w:val="ConsPlusNormal"/>
        <w:ind w:firstLine="709"/>
        <w:jc w:val="both"/>
        <w:rPr>
          <w:sz w:val="26"/>
          <w:szCs w:val="26"/>
        </w:rPr>
      </w:pPr>
      <w:r w:rsidRPr="00010750">
        <w:rPr>
          <w:sz w:val="26"/>
          <w:szCs w:val="26"/>
        </w:rPr>
        <w:t>Дополнительное финансовое обеспечение реализации мероприятий программы осуществляется в рамках: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муниципальной программы «Развитие физической культуры, спорта и</w:t>
      </w:r>
      <w:r w:rsidR="00356473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повышение эффективности реализации молодежной политики на территории муниципального района «Заполярный район» на 2025-2035 годы», утвержденной постановлением Администрации муниципального района «Заполярный район» Ненецкого автономного округа» от 28.10.2024 № 340п;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муниципальной программы «Развитие культуры на территории муниципального района «Заполярный район» на 2025-2035 годы», утвержденной постановлением Администрации муниципального района «Заполярный район» Ненецкого автономного округа» от 28.10.2024 № 339п;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  <w:lang w:eastAsia="ru-RU"/>
        </w:rPr>
        <w:t>униципальной программы «Развитие социальной инфраструктуры и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создание комфортных условий проживания на территории муниципального района «Заполярный район» на 2021</w:t>
      </w:r>
      <w:r w:rsidR="008850BE" w:rsidRPr="00010750">
        <w:rPr>
          <w:rFonts w:ascii="Times New Roman" w:hAnsi="Times New Roman"/>
          <w:sz w:val="26"/>
          <w:szCs w:val="26"/>
          <w:lang w:eastAsia="ru-RU"/>
        </w:rPr>
        <w:t>-</w:t>
      </w:r>
      <w:r w:rsidRPr="00010750">
        <w:rPr>
          <w:rFonts w:ascii="Times New Roman" w:hAnsi="Times New Roman"/>
          <w:sz w:val="26"/>
          <w:szCs w:val="26"/>
          <w:lang w:eastAsia="ru-RU"/>
        </w:rPr>
        <w:t>2030 годы», утвержденной постановлением Администрации муниципального района «Заполярный район» от 30.09.2020 № 199п;</w:t>
      </w:r>
    </w:p>
    <w:p w:rsidR="00E845F9" w:rsidRPr="00010750" w:rsidRDefault="00E845F9" w:rsidP="00E845F9">
      <w:pPr>
        <w:numPr>
          <w:ilvl w:val="0"/>
          <w:numId w:val="1"/>
        </w:numPr>
        <w:shd w:val="clear" w:color="auto" w:fill="FFFFFF"/>
        <w:tabs>
          <w:tab w:val="left" w:pos="32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м</w:t>
      </w:r>
      <w:r w:rsidRPr="00010750">
        <w:rPr>
          <w:rFonts w:ascii="Times New Roman" w:hAnsi="Times New Roman"/>
          <w:sz w:val="26"/>
          <w:szCs w:val="26"/>
          <w:lang w:eastAsia="ru-RU"/>
        </w:rPr>
        <w:t>униципальной программы «Развитие сельского хозяйства на территории муниципального района «Заполярный район» на 2021</w:t>
      </w:r>
      <w:r w:rsidR="008850BE" w:rsidRPr="00010750">
        <w:rPr>
          <w:rFonts w:ascii="Times New Roman" w:hAnsi="Times New Roman"/>
          <w:sz w:val="26"/>
          <w:szCs w:val="26"/>
          <w:lang w:eastAsia="ru-RU"/>
        </w:rPr>
        <w:t>-</w:t>
      </w:r>
      <w:r w:rsidRPr="00010750">
        <w:rPr>
          <w:rFonts w:ascii="Times New Roman" w:hAnsi="Times New Roman"/>
          <w:sz w:val="26"/>
          <w:szCs w:val="26"/>
          <w:lang w:eastAsia="ru-RU"/>
        </w:rPr>
        <w:t>2030 годы», утвержденной постановлением Администрации муниципального района «Заполярный район» от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30.09.2020 № 202п</w:t>
      </w:r>
      <w:r w:rsidR="00356473" w:rsidRPr="00010750">
        <w:rPr>
          <w:rFonts w:ascii="Times New Roman" w:hAnsi="Times New Roman"/>
          <w:sz w:val="26"/>
          <w:szCs w:val="26"/>
          <w:lang w:eastAsia="ru-RU"/>
        </w:rPr>
        <w:t>.</w:t>
      </w:r>
    </w:p>
    <w:p w:rsidR="00E845F9" w:rsidRPr="00010750" w:rsidRDefault="00E845F9" w:rsidP="00E845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010750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sz w:val="26"/>
          <w:szCs w:val="26"/>
          <w:lang w:eastAsia="ru-RU"/>
        </w:rPr>
        <w:t>Механизм реализации Программы</w:t>
      </w:r>
    </w:p>
    <w:p w:rsidR="00A51D1F" w:rsidRPr="00010750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ом</w:t>
      </w:r>
      <w:r w:rsidRPr="00010750">
        <w:rPr>
          <w:rFonts w:ascii="Times New Roman" w:hAnsi="Times New Roman"/>
          <w:sz w:val="26"/>
          <w:szCs w:val="26"/>
          <w:lang w:eastAsia="ru-RU"/>
        </w:rPr>
        <w:t>, которы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й</w:t>
      </w:r>
      <w:r w:rsidRPr="00010750">
        <w:rPr>
          <w:rFonts w:ascii="Times New Roman" w:hAnsi="Times New Roman"/>
          <w:sz w:val="26"/>
          <w:szCs w:val="26"/>
          <w:lang w:eastAsia="ru-RU"/>
        </w:rPr>
        <w:t xml:space="preserve"> нес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е</w:t>
      </w:r>
      <w:r w:rsidRPr="00010750">
        <w:rPr>
          <w:rFonts w:ascii="Times New Roman" w:hAnsi="Times New Roman"/>
          <w:sz w:val="26"/>
          <w:szCs w:val="26"/>
          <w:lang w:eastAsia="ru-RU"/>
        </w:rPr>
        <w:t>т ответственность за достижение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 xml:space="preserve"> конечных результатов Программы</w:t>
      </w:r>
      <w:r w:rsidRPr="00010750">
        <w:rPr>
          <w:rFonts w:ascii="Times New Roman" w:hAnsi="Times New Roman"/>
          <w:sz w:val="26"/>
          <w:szCs w:val="26"/>
          <w:lang w:eastAsia="ru-RU"/>
        </w:rPr>
        <w:t>.</w:t>
      </w: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:rsidR="00432D21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010750" w:rsidRDefault="00EC6274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lastRenderedPageBreak/>
        <w:t>н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>аправляет предложения главе Заполярного района предложения о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>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="00432D21" w:rsidRPr="00010750">
        <w:rPr>
          <w:rFonts w:ascii="Times New Roman" w:hAnsi="Times New Roman"/>
          <w:sz w:val="26"/>
          <w:szCs w:val="26"/>
          <w:lang w:eastAsia="ru-RU"/>
        </w:rPr>
        <w:t xml:space="preserve">также предложения о досрочном прекращении или продлении срока реализации Программы; </w:t>
      </w:r>
    </w:p>
    <w:p w:rsidR="00432D21" w:rsidRPr="00010750" w:rsidRDefault="00432D21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010750" w:rsidRDefault="00432D21" w:rsidP="00A409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выполнении Программы и об эффективности использования средств за весь период ее реализации.</w:t>
      </w:r>
    </w:p>
    <w:p w:rsidR="00DF63B8" w:rsidRPr="00010750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10750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 Программы готов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и</w:t>
      </w:r>
      <w:r w:rsidRPr="00010750">
        <w:rPr>
          <w:rFonts w:ascii="Times New Roman" w:hAnsi="Times New Roman"/>
          <w:sz w:val="26"/>
          <w:szCs w:val="26"/>
          <w:lang w:eastAsia="ru-RU"/>
        </w:rPr>
        <w:t>т и</w:t>
      </w:r>
      <w:r w:rsidR="005E1B6C" w:rsidRPr="00010750">
        <w:rPr>
          <w:rFonts w:ascii="Times New Roman" w:hAnsi="Times New Roman"/>
          <w:sz w:val="26"/>
          <w:szCs w:val="26"/>
          <w:lang w:eastAsia="ru-RU"/>
        </w:rPr>
        <w:t> </w:t>
      </w:r>
      <w:r w:rsidRPr="00010750">
        <w:rPr>
          <w:rFonts w:ascii="Times New Roman" w:hAnsi="Times New Roman"/>
          <w:sz w:val="26"/>
          <w:szCs w:val="26"/>
          <w:lang w:eastAsia="ru-RU"/>
        </w:rPr>
        <w:t>направля</w:t>
      </w:r>
      <w:r w:rsidR="00125C85" w:rsidRPr="00010750">
        <w:rPr>
          <w:rFonts w:ascii="Times New Roman" w:hAnsi="Times New Roman"/>
          <w:sz w:val="26"/>
          <w:szCs w:val="26"/>
          <w:lang w:eastAsia="ru-RU"/>
        </w:rPr>
        <w:t>е</w:t>
      </w:r>
      <w:r w:rsidRPr="00010750">
        <w:rPr>
          <w:rFonts w:ascii="Times New Roman" w:hAnsi="Times New Roman"/>
          <w:sz w:val="26"/>
          <w:szCs w:val="26"/>
          <w:lang w:eastAsia="ru-RU"/>
        </w:rPr>
        <w:t>т на рассмотрение главе Заполярного района предложения о внесении изменений и (или) дополнений в Программу.</w:t>
      </w:r>
    </w:p>
    <w:p w:rsidR="00530049" w:rsidRPr="00010750" w:rsidRDefault="00530049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51D1F" w:rsidRPr="00010750" w:rsidRDefault="009C00BC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hAnsi="Times New Roman"/>
          <w:b/>
          <w:bCs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:rsidR="009C00BC" w:rsidRPr="00010750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32D21" w:rsidRPr="00010750" w:rsidRDefault="00432D21" w:rsidP="00432D21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Реализация Программы позволит:</w:t>
      </w:r>
    </w:p>
    <w:p w:rsidR="00F0396B" w:rsidRPr="00010750" w:rsidRDefault="00006F13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повысить </w:t>
      </w:r>
      <w:r w:rsidR="00F0396B" w:rsidRPr="00010750">
        <w:rPr>
          <w:rFonts w:ascii="Times New Roman" w:hAnsi="Times New Roman"/>
          <w:sz w:val="26"/>
          <w:szCs w:val="26"/>
        </w:rPr>
        <w:t>мотиваци</w:t>
      </w:r>
      <w:r w:rsidRPr="00010750">
        <w:rPr>
          <w:rFonts w:ascii="Times New Roman" w:hAnsi="Times New Roman"/>
          <w:sz w:val="26"/>
          <w:szCs w:val="26"/>
        </w:rPr>
        <w:t>ю</w:t>
      </w:r>
      <w:r w:rsidR="00F0396B" w:rsidRPr="00010750">
        <w:rPr>
          <w:rFonts w:ascii="Times New Roman" w:hAnsi="Times New Roman"/>
          <w:sz w:val="26"/>
          <w:szCs w:val="26"/>
        </w:rPr>
        <w:t xml:space="preserve"> граждан к</w:t>
      </w:r>
      <w:r w:rsidR="006A386A" w:rsidRPr="00010750">
        <w:rPr>
          <w:rFonts w:ascii="Times New Roman" w:hAnsi="Times New Roman"/>
          <w:sz w:val="26"/>
          <w:szCs w:val="26"/>
        </w:rPr>
        <w:t xml:space="preserve"> ведению здорового образа жизни</w:t>
      </w:r>
      <w:r w:rsidR="00F0396B" w:rsidRPr="00010750">
        <w:rPr>
          <w:rFonts w:ascii="Times New Roman" w:hAnsi="Times New Roman"/>
          <w:sz w:val="26"/>
          <w:szCs w:val="26"/>
        </w:rPr>
        <w:t>;</w:t>
      </w:r>
    </w:p>
    <w:p w:rsidR="00F0396B" w:rsidRPr="00010750" w:rsidRDefault="00F0396B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вовлечь граждан в мероприятия по укреплению общественного здоровья;</w:t>
      </w:r>
    </w:p>
    <w:p w:rsidR="00F0396B" w:rsidRPr="00010750" w:rsidRDefault="00F0396B" w:rsidP="00F0396B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993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увеличить количество населения, охваченного информаци</w:t>
      </w:r>
      <w:r w:rsidR="00006F13" w:rsidRPr="00010750">
        <w:rPr>
          <w:rFonts w:ascii="Times New Roman" w:hAnsi="Times New Roman"/>
          <w:sz w:val="26"/>
          <w:szCs w:val="26"/>
        </w:rPr>
        <w:t>онно-коммуникационной кампанией.</w:t>
      </w:r>
    </w:p>
    <w:p w:rsidR="00A66D6C" w:rsidRPr="00010750" w:rsidRDefault="00A66D6C" w:rsidP="00A66D6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B242DE" w:rsidRPr="00010750" w:rsidRDefault="00B242DE" w:rsidP="00B7525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10750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:rsidR="00B242DE" w:rsidRPr="00010750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 xml:space="preserve">Контроль за ходом реализации Программы осуществляется отделом культуры, спорта и молодежной политики </w:t>
      </w:r>
      <w:r w:rsidR="00530049" w:rsidRPr="00010750">
        <w:rPr>
          <w:rFonts w:ascii="Times New Roman" w:hAnsi="Times New Roman"/>
          <w:sz w:val="26"/>
          <w:szCs w:val="26"/>
        </w:rPr>
        <w:t xml:space="preserve">Администрации Заполярного района </w:t>
      </w:r>
      <w:r w:rsidRPr="00010750">
        <w:rPr>
          <w:rFonts w:ascii="Times New Roman" w:hAnsi="Times New Roman"/>
          <w:sz w:val="26"/>
          <w:szCs w:val="26"/>
        </w:rPr>
        <w:t>в</w:t>
      </w:r>
      <w:r w:rsidR="00125C85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установленном порядке.</w:t>
      </w: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Заказчик-координатор осуществляет контроль за ходом реализации Программы в целом, обесп</w:t>
      </w:r>
      <w:r w:rsidR="00125C85" w:rsidRPr="00010750">
        <w:rPr>
          <w:rFonts w:ascii="Times New Roman" w:hAnsi="Times New Roman"/>
          <w:sz w:val="26"/>
          <w:szCs w:val="26"/>
        </w:rPr>
        <w:t xml:space="preserve">ечивает согласованные действия </w:t>
      </w:r>
      <w:r w:rsidRPr="00010750">
        <w:rPr>
          <w:rFonts w:ascii="Times New Roman" w:hAnsi="Times New Roman"/>
          <w:sz w:val="26"/>
          <w:szCs w:val="26"/>
        </w:rPr>
        <w:t>по реализации программных мероприятий,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Заполярного района от 28.03.2018 № 60п.</w:t>
      </w:r>
    </w:p>
    <w:p w:rsidR="00A6142F" w:rsidRPr="00010750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0750">
        <w:rPr>
          <w:rFonts w:ascii="Times New Roman" w:hAnsi="Times New Roman"/>
          <w:sz w:val="26"/>
          <w:szCs w:val="26"/>
        </w:rPr>
        <w:t>Контроль за ходом исполнения программных мероприятий Заказчиком-координатором включает в себя предоставление периодической отчётности о</w:t>
      </w:r>
      <w:r w:rsidR="00163732" w:rsidRPr="00010750">
        <w:rPr>
          <w:rFonts w:ascii="Times New Roman" w:hAnsi="Times New Roman"/>
          <w:sz w:val="26"/>
          <w:szCs w:val="26"/>
        </w:rPr>
        <w:t> </w:t>
      </w:r>
      <w:r w:rsidRPr="00010750">
        <w:rPr>
          <w:rFonts w:ascii="Times New Roman" w:hAnsi="Times New Roman"/>
          <w:sz w:val="26"/>
          <w:szCs w:val="26"/>
        </w:rPr>
        <w:t>реализации программных мероприятий.</w:t>
      </w:r>
    </w:p>
    <w:p w:rsidR="00432D21" w:rsidRPr="00010750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3F21" w:rsidRPr="00010750" w:rsidRDefault="00A43F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43F21" w:rsidRPr="00010750" w:rsidRDefault="00A43F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sectPr w:rsidR="00A43F21" w:rsidRPr="00010750" w:rsidSect="00A94F6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B9F" w:rsidRDefault="00E72B9F" w:rsidP="00BE0C03">
      <w:pPr>
        <w:spacing w:after="0" w:line="240" w:lineRule="auto"/>
      </w:pPr>
      <w:r>
        <w:separator/>
      </w:r>
    </w:p>
  </w:endnote>
  <w:endnote w:type="continuationSeparator" w:id="0">
    <w:p w:rsidR="00E72B9F" w:rsidRDefault="00E72B9F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B9F" w:rsidRDefault="00E72B9F" w:rsidP="00BE0C03">
      <w:pPr>
        <w:spacing w:after="0" w:line="240" w:lineRule="auto"/>
      </w:pPr>
      <w:r>
        <w:separator/>
      </w:r>
    </w:p>
  </w:footnote>
  <w:footnote w:type="continuationSeparator" w:id="0">
    <w:p w:rsidR="00E72B9F" w:rsidRDefault="00E72B9F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A4E8D" w:rsidRPr="00AD475A" w:rsidRDefault="00BA4E8D" w:rsidP="003A3B3F">
        <w:pPr>
          <w:pStyle w:val="a5"/>
          <w:jc w:val="center"/>
          <w:rPr>
            <w:rFonts w:ascii="Times New Roman" w:hAnsi="Times New Roman"/>
          </w:rPr>
        </w:pPr>
        <w:r w:rsidRPr="00AD475A">
          <w:rPr>
            <w:rFonts w:ascii="Times New Roman" w:hAnsi="Times New Roman"/>
          </w:rPr>
          <w:fldChar w:fldCharType="begin"/>
        </w:r>
        <w:r w:rsidRPr="00AD475A">
          <w:rPr>
            <w:rFonts w:ascii="Times New Roman" w:hAnsi="Times New Roman"/>
          </w:rPr>
          <w:instrText>PAGE   \* MERGEFORMAT</w:instrText>
        </w:r>
        <w:r w:rsidRPr="00AD475A">
          <w:rPr>
            <w:rFonts w:ascii="Times New Roman" w:hAnsi="Times New Roman"/>
          </w:rPr>
          <w:fldChar w:fldCharType="separate"/>
        </w:r>
        <w:r w:rsidR="00995159">
          <w:rPr>
            <w:rFonts w:ascii="Times New Roman" w:hAnsi="Times New Roman"/>
            <w:noProof/>
          </w:rPr>
          <w:t>2</w:t>
        </w:r>
        <w:r w:rsidRPr="00AD475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90E"/>
    <w:multiLevelType w:val="hybridMultilevel"/>
    <w:tmpl w:val="248C8D5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00247"/>
    <w:multiLevelType w:val="hybridMultilevel"/>
    <w:tmpl w:val="3F62DF1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75982"/>
    <w:multiLevelType w:val="hybridMultilevel"/>
    <w:tmpl w:val="222EA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42073"/>
    <w:multiLevelType w:val="hybridMultilevel"/>
    <w:tmpl w:val="3B78ED84"/>
    <w:lvl w:ilvl="0" w:tplc="5390147C">
      <w:start w:val="4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6E25"/>
    <w:multiLevelType w:val="hybridMultilevel"/>
    <w:tmpl w:val="97229E94"/>
    <w:lvl w:ilvl="0" w:tplc="07E088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D46D5E"/>
    <w:multiLevelType w:val="multilevel"/>
    <w:tmpl w:val="213A0A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10369"/>
    <w:multiLevelType w:val="multilevel"/>
    <w:tmpl w:val="02D8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9315DB"/>
    <w:multiLevelType w:val="hybridMultilevel"/>
    <w:tmpl w:val="E236B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C40EFB"/>
    <w:multiLevelType w:val="hybridMultilevel"/>
    <w:tmpl w:val="9F6ED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957DF"/>
    <w:multiLevelType w:val="hybridMultilevel"/>
    <w:tmpl w:val="E4A8C130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11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1F2297"/>
    <w:multiLevelType w:val="hybridMultilevel"/>
    <w:tmpl w:val="4626AEC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05FF2"/>
    <w:multiLevelType w:val="hybridMultilevel"/>
    <w:tmpl w:val="85FA30A2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24F02"/>
    <w:multiLevelType w:val="hybridMultilevel"/>
    <w:tmpl w:val="A78051E6"/>
    <w:lvl w:ilvl="0" w:tplc="E8BC010E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" w15:restartNumberingAfterBreak="0">
    <w:nsid w:val="6D7F6123"/>
    <w:multiLevelType w:val="hybridMultilevel"/>
    <w:tmpl w:val="6F92ABEE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85A6EC6"/>
    <w:multiLevelType w:val="hybridMultilevel"/>
    <w:tmpl w:val="EC0AD270"/>
    <w:lvl w:ilvl="0" w:tplc="296EE6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F4A19EE"/>
    <w:multiLevelType w:val="hybridMultilevel"/>
    <w:tmpl w:val="0A1ACE54"/>
    <w:lvl w:ilvl="0" w:tplc="0D028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ED7EB7"/>
    <w:multiLevelType w:val="hybridMultilevel"/>
    <w:tmpl w:val="088639F2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13"/>
  </w:num>
  <w:num w:numId="9">
    <w:abstractNumId w:val="12"/>
  </w:num>
  <w:num w:numId="10">
    <w:abstractNumId w:val="7"/>
  </w:num>
  <w:num w:numId="11">
    <w:abstractNumId w:val="15"/>
  </w:num>
  <w:num w:numId="12">
    <w:abstractNumId w:val="18"/>
  </w:num>
  <w:num w:numId="13">
    <w:abstractNumId w:val="14"/>
  </w:num>
  <w:num w:numId="14">
    <w:abstractNumId w:val="3"/>
  </w:num>
  <w:num w:numId="15">
    <w:abstractNumId w:val="17"/>
  </w:num>
  <w:num w:numId="16">
    <w:abstractNumId w:val="16"/>
  </w:num>
  <w:num w:numId="17">
    <w:abstractNumId w:val="5"/>
  </w:num>
  <w:num w:numId="18">
    <w:abstractNumId w:val="9"/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6F13"/>
    <w:rsid w:val="00007CD6"/>
    <w:rsid w:val="000106D4"/>
    <w:rsid w:val="00010750"/>
    <w:rsid w:val="00013DFB"/>
    <w:rsid w:val="000159A4"/>
    <w:rsid w:val="000172D2"/>
    <w:rsid w:val="00023528"/>
    <w:rsid w:val="000239D3"/>
    <w:rsid w:val="000272A6"/>
    <w:rsid w:val="0002759D"/>
    <w:rsid w:val="00031019"/>
    <w:rsid w:val="00031070"/>
    <w:rsid w:val="00040421"/>
    <w:rsid w:val="00042CFE"/>
    <w:rsid w:val="000479EC"/>
    <w:rsid w:val="00050745"/>
    <w:rsid w:val="000510D9"/>
    <w:rsid w:val="0005529D"/>
    <w:rsid w:val="00057AE0"/>
    <w:rsid w:val="0006021A"/>
    <w:rsid w:val="0006074F"/>
    <w:rsid w:val="00061423"/>
    <w:rsid w:val="00063A9B"/>
    <w:rsid w:val="00064300"/>
    <w:rsid w:val="00066044"/>
    <w:rsid w:val="00073866"/>
    <w:rsid w:val="00073FCA"/>
    <w:rsid w:val="00074A6E"/>
    <w:rsid w:val="00075380"/>
    <w:rsid w:val="00077A3A"/>
    <w:rsid w:val="0008282F"/>
    <w:rsid w:val="00082A14"/>
    <w:rsid w:val="00086185"/>
    <w:rsid w:val="00095B2B"/>
    <w:rsid w:val="00097777"/>
    <w:rsid w:val="000A11FE"/>
    <w:rsid w:val="000A2421"/>
    <w:rsid w:val="000A2959"/>
    <w:rsid w:val="000A3AEF"/>
    <w:rsid w:val="000A4EAA"/>
    <w:rsid w:val="000A6EC0"/>
    <w:rsid w:val="000B00DD"/>
    <w:rsid w:val="000B0732"/>
    <w:rsid w:val="000B19E4"/>
    <w:rsid w:val="000B3A0A"/>
    <w:rsid w:val="000B5B7D"/>
    <w:rsid w:val="000B6DFE"/>
    <w:rsid w:val="000C63A5"/>
    <w:rsid w:val="000D2D35"/>
    <w:rsid w:val="000D35F5"/>
    <w:rsid w:val="000E74E5"/>
    <w:rsid w:val="000F4D52"/>
    <w:rsid w:val="000F7DD2"/>
    <w:rsid w:val="00105345"/>
    <w:rsid w:val="00105471"/>
    <w:rsid w:val="00106354"/>
    <w:rsid w:val="00115D10"/>
    <w:rsid w:val="001206E4"/>
    <w:rsid w:val="001214C3"/>
    <w:rsid w:val="00121F17"/>
    <w:rsid w:val="00123F60"/>
    <w:rsid w:val="00124C7C"/>
    <w:rsid w:val="00125C85"/>
    <w:rsid w:val="0013056F"/>
    <w:rsid w:val="001307BA"/>
    <w:rsid w:val="001309A6"/>
    <w:rsid w:val="00132A83"/>
    <w:rsid w:val="00137349"/>
    <w:rsid w:val="001376C4"/>
    <w:rsid w:val="00137B35"/>
    <w:rsid w:val="0014002C"/>
    <w:rsid w:val="00140679"/>
    <w:rsid w:val="0014164B"/>
    <w:rsid w:val="00141A21"/>
    <w:rsid w:val="001452EE"/>
    <w:rsid w:val="00145B25"/>
    <w:rsid w:val="00146E04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63732"/>
    <w:rsid w:val="001669BC"/>
    <w:rsid w:val="001709BB"/>
    <w:rsid w:val="00170BD8"/>
    <w:rsid w:val="00172372"/>
    <w:rsid w:val="00175B9A"/>
    <w:rsid w:val="00183BFD"/>
    <w:rsid w:val="0018539C"/>
    <w:rsid w:val="00185A34"/>
    <w:rsid w:val="001903E2"/>
    <w:rsid w:val="001908AB"/>
    <w:rsid w:val="001913BF"/>
    <w:rsid w:val="001A1234"/>
    <w:rsid w:val="001A2645"/>
    <w:rsid w:val="001A2763"/>
    <w:rsid w:val="001A2C90"/>
    <w:rsid w:val="001A2EE6"/>
    <w:rsid w:val="001A5145"/>
    <w:rsid w:val="001A5B4E"/>
    <w:rsid w:val="001A6262"/>
    <w:rsid w:val="001B0DEF"/>
    <w:rsid w:val="001B2929"/>
    <w:rsid w:val="001B6C15"/>
    <w:rsid w:val="001B7659"/>
    <w:rsid w:val="001B7C4F"/>
    <w:rsid w:val="001C1234"/>
    <w:rsid w:val="001C13C1"/>
    <w:rsid w:val="001C2112"/>
    <w:rsid w:val="001C5869"/>
    <w:rsid w:val="001C681B"/>
    <w:rsid w:val="001C68CA"/>
    <w:rsid w:val="001D0102"/>
    <w:rsid w:val="001D0C28"/>
    <w:rsid w:val="001D1562"/>
    <w:rsid w:val="001D1CB9"/>
    <w:rsid w:val="001D312C"/>
    <w:rsid w:val="001D6DC7"/>
    <w:rsid w:val="001D6F29"/>
    <w:rsid w:val="001E1F23"/>
    <w:rsid w:val="001E714D"/>
    <w:rsid w:val="001E769B"/>
    <w:rsid w:val="001F1942"/>
    <w:rsid w:val="001F4E6C"/>
    <w:rsid w:val="001F66DD"/>
    <w:rsid w:val="002000D2"/>
    <w:rsid w:val="00201483"/>
    <w:rsid w:val="0020228F"/>
    <w:rsid w:val="00202A95"/>
    <w:rsid w:val="00203112"/>
    <w:rsid w:val="00207D27"/>
    <w:rsid w:val="0021068D"/>
    <w:rsid w:val="00211846"/>
    <w:rsid w:val="002124A0"/>
    <w:rsid w:val="0021284B"/>
    <w:rsid w:val="00215FB0"/>
    <w:rsid w:val="00216C9E"/>
    <w:rsid w:val="0022218A"/>
    <w:rsid w:val="00224A5E"/>
    <w:rsid w:val="002258EA"/>
    <w:rsid w:val="00232CA2"/>
    <w:rsid w:val="0023618F"/>
    <w:rsid w:val="00236342"/>
    <w:rsid w:val="00237C07"/>
    <w:rsid w:val="002447AE"/>
    <w:rsid w:val="00245683"/>
    <w:rsid w:val="00246B99"/>
    <w:rsid w:val="00247EAD"/>
    <w:rsid w:val="00251329"/>
    <w:rsid w:val="002537EC"/>
    <w:rsid w:val="00253F19"/>
    <w:rsid w:val="002572C6"/>
    <w:rsid w:val="002648E7"/>
    <w:rsid w:val="0026700B"/>
    <w:rsid w:val="002675E8"/>
    <w:rsid w:val="00267892"/>
    <w:rsid w:val="00273404"/>
    <w:rsid w:val="00276372"/>
    <w:rsid w:val="00283AB4"/>
    <w:rsid w:val="0029435D"/>
    <w:rsid w:val="00294FDC"/>
    <w:rsid w:val="00295200"/>
    <w:rsid w:val="002A1EA1"/>
    <w:rsid w:val="002A64CF"/>
    <w:rsid w:val="002A6CBB"/>
    <w:rsid w:val="002A78D2"/>
    <w:rsid w:val="002B657C"/>
    <w:rsid w:val="002B6C08"/>
    <w:rsid w:val="002C1AE9"/>
    <w:rsid w:val="002C53A5"/>
    <w:rsid w:val="002C5BE0"/>
    <w:rsid w:val="002D0C36"/>
    <w:rsid w:val="002D41D3"/>
    <w:rsid w:val="002E0864"/>
    <w:rsid w:val="002E3866"/>
    <w:rsid w:val="002E458B"/>
    <w:rsid w:val="002E65FF"/>
    <w:rsid w:val="002E66E3"/>
    <w:rsid w:val="002E6962"/>
    <w:rsid w:val="002E7F01"/>
    <w:rsid w:val="002F155A"/>
    <w:rsid w:val="002F1B96"/>
    <w:rsid w:val="002F29C5"/>
    <w:rsid w:val="002F3C39"/>
    <w:rsid w:val="002F55DA"/>
    <w:rsid w:val="002F6B58"/>
    <w:rsid w:val="002F79FB"/>
    <w:rsid w:val="00304ECE"/>
    <w:rsid w:val="00305383"/>
    <w:rsid w:val="00305B96"/>
    <w:rsid w:val="00315F56"/>
    <w:rsid w:val="00320E92"/>
    <w:rsid w:val="00326D08"/>
    <w:rsid w:val="00335282"/>
    <w:rsid w:val="00335FAB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56473"/>
    <w:rsid w:val="00360A11"/>
    <w:rsid w:val="00362FF9"/>
    <w:rsid w:val="00363A22"/>
    <w:rsid w:val="00363B38"/>
    <w:rsid w:val="0036454C"/>
    <w:rsid w:val="00365990"/>
    <w:rsid w:val="003719D3"/>
    <w:rsid w:val="00372C0E"/>
    <w:rsid w:val="00373693"/>
    <w:rsid w:val="00373C99"/>
    <w:rsid w:val="00380A16"/>
    <w:rsid w:val="00381883"/>
    <w:rsid w:val="00381E68"/>
    <w:rsid w:val="00383204"/>
    <w:rsid w:val="00385A8F"/>
    <w:rsid w:val="00391917"/>
    <w:rsid w:val="00393B8A"/>
    <w:rsid w:val="00393DA3"/>
    <w:rsid w:val="00393E1D"/>
    <w:rsid w:val="003A0D0C"/>
    <w:rsid w:val="003A1566"/>
    <w:rsid w:val="003A3B3F"/>
    <w:rsid w:val="003A5530"/>
    <w:rsid w:val="003A5F87"/>
    <w:rsid w:val="003A7C67"/>
    <w:rsid w:val="003B2492"/>
    <w:rsid w:val="003B3DDC"/>
    <w:rsid w:val="003B3FDF"/>
    <w:rsid w:val="003B43CA"/>
    <w:rsid w:val="003B5A3F"/>
    <w:rsid w:val="003B5E19"/>
    <w:rsid w:val="003B6AEB"/>
    <w:rsid w:val="003C0024"/>
    <w:rsid w:val="003C0E18"/>
    <w:rsid w:val="003C2A6D"/>
    <w:rsid w:val="003C48BF"/>
    <w:rsid w:val="003C64BD"/>
    <w:rsid w:val="003C7821"/>
    <w:rsid w:val="003D0141"/>
    <w:rsid w:val="003D2C59"/>
    <w:rsid w:val="003D7D36"/>
    <w:rsid w:val="003E52D6"/>
    <w:rsid w:val="003F14E7"/>
    <w:rsid w:val="003F1B6A"/>
    <w:rsid w:val="003F302F"/>
    <w:rsid w:val="00400DA5"/>
    <w:rsid w:val="00404265"/>
    <w:rsid w:val="00406CC3"/>
    <w:rsid w:val="00414D79"/>
    <w:rsid w:val="00417229"/>
    <w:rsid w:val="00421769"/>
    <w:rsid w:val="00421AF8"/>
    <w:rsid w:val="004227B9"/>
    <w:rsid w:val="004253EC"/>
    <w:rsid w:val="00426129"/>
    <w:rsid w:val="004268D8"/>
    <w:rsid w:val="00427D73"/>
    <w:rsid w:val="00431195"/>
    <w:rsid w:val="00431579"/>
    <w:rsid w:val="00431BBD"/>
    <w:rsid w:val="004327FA"/>
    <w:rsid w:val="00432D21"/>
    <w:rsid w:val="004331C7"/>
    <w:rsid w:val="00436462"/>
    <w:rsid w:val="004406A8"/>
    <w:rsid w:val="00440FC0"/>
    <w:rsid w:val="00442D1B"/>
    <w:rsid w:val="00447F91"/>
    <w:rsid w:val="00452308"/>
    <w:rsid w:val="004538EA"/>
    <w:rsid w:val="00460383"/>
    <w:rsid w:val="00461756"/>
    <w:rsid w:val="004622A9"/>
    <w:rsid w:val="004623B7"/>
    <w:rsid w:val="0046411F"/>
    <w:rsid w:val="0046473B"/>
    <w:rsid w:val="0047294E"/>
    <w:rsid w:val="00480F72"/>
    <w:rsid w:val="00483C82"/>
    <w:rsid w:val="00484A51"/>
    <w:rsid w:val="0049007E"/>
    <w:rsid w:val="00490306"/>
    <w:rsid w:val="004953A4"/>
    <w:rsid w:val="00497C86"/>
    <w:rsid w:val="004A0217"/>
    <w:rsid w:val="004A04A1"/>
    <w:rsid w:val="004A0CF9"/>
    <w:rsid w:val="004A17E1"/>
    <w:rsid w:val="004A3440"/>
    <w:rsid w:val="004A64AA"/>
    <w:rsid w:val="004A7384"/>
    <w:rsid w:val="004B61F8"/>
    <w:rsid w:val="004C1A37"/>
    <w:rsid w:val="004C2AFD"/>
    <w:rsid w:val="004C2BBB"/>
    <w:rsid w:val="004C30FF"/>
    <w:rsid w:val="004C652C"/>
    <w:rsid w:val="004C78F5"/>
    <w:rsid w:val="004D1CE4"/>
    <w:rsid w:val="004D227F"/>
    <w:rsid w:val="004D488D"/>
    <w:rsid w:val="004D4E99"/>
    <w:rsid w:val="004E314D"/>
    <w:rsid w:val="004E316D"/>
    <w:rsid w:val="004E35D8"/>
    <w:rsid w:val="004F030E"/>
    <w:rsid w:val="004F47DE"/>
    <w:rsid w:val="004F65E3"/>
    <w:rsid w:val="00503525"/>
    <w:rsid w:val="00504163"/>
    <w:rsid w:val="0050705D"/>
    <w:rsid w:val="00507330"/>
    <w:rsid w:val="00512AFD"/>
    <w:rsid w:val="00514A44"/>
    <w:rsid w:val="0051527F"/>
    <w:rsid w:val="0051587B"/>
    <w:rsid w:val="00515926"/>
    <w:rsid w:val="00515AB2"/>
    <w:rsid w:val="00522D7B"/>
    <w:rsid w:val="005234EE"/>
    <w:rsid w:val="0052396D"/>
    <w:rsid w:val="0052485E"/>
    <w:rsid w:val="00525304"/>
    <w:rsid w:val="0052702D"/>
    <w:rsid w:val="00530049"/>
    <w:rsid w:val="00534394"/>
    <w:rsid w:val="00544B5E"/>
    <w:rsid w:val="005473D7"/>
    <w:rsid w:val="0055083C"/>
    <w:rsid w:val="00551CAA"/>
    <w:rsid w:val="00552977"/>
    <w:rsid w:val="00556F65"/>
    <w:rsid w:val="00561D33"/>
    <w:rsid w:val="00562877"/>
    <w:rsid w:val="0056637D"/>
    <w:rsid w:val="005735B9"/>
    <w:rsid w:val="0057380F"/>
    <w:rsid w:val="00574315"/>
    <w:rsid w:val="0057527F"/>
    <w:rsid w:val="00581404"/>
    <w:rsid w:val="005839CB"/>
    <w:rsid w:val="0059251A"/>
    <w:rsid w:val="005932F2"/>
    <w:rsid w:val="005967A6"/>
    <w:rsid w:val="00597016"/>
    <w:rsid w:val="005A186D"/>
    <w:rsid w:val="005A3667"/>
    <w:rsid w:val="005A7A02"/>
    <w:rsid w:val="005B1D29"/>
    <w:rsid w:val="005C1373"/>
    <w:rsid w:val="005C2B11"/>
    <w:rsid w:val="005C66E7"/>
    <w:rsid w:val="005C6732"/>
    <w:rsid w:val="005D358F"/>
    <w:rsid w:val="005D408C"/>
    <w:rsid w:val="005D6200"/>
    <w:rsid w:val="005E088B"/>
    <w:rsid w:val="005E1B6C"/>
    <w:rsid w:val="005E26B4"/>
    <w:rsid w:val="005E2E62"/>
    <w:rsid w:val="005E47CD"/>
    <w:rsid w:val="005E75AF"/>
    <w:rsid w:val="005F1C32"/>
    <w:rsid w:val="005F5CB8"/>
    <w:rsid w:val="005F6961"/>
    <w:rsid w:val="005F6D48"/>
    <w:rsid w:val="005F7A3D"/>
    <w:rsid w:val="006004C6"/>
    <w:rsid w:val="00603346"/>
    <w:rsid w:val="006036F0"/>
    <w:rsid w:val="00604D27"/>
    <w:rsid w:val="00606576"/>
    <w:rsid w:val="00607399"/>
    <w:rsid w:val="00612F61"/>
    <w:rsid w:val="00621C6F"/>
    <w:rsid w:val="00626003"/>
    <w:rsid w:val="006310A6"/>
    <w:rsid w:val="00632037"/>
    <w:rsid w:val="00633A6F"/>
    <w:rsid w:val="0063726F"/>
    <w:rsid w:val="006376EE"/>
    <w:rsid w:val="00642FCF"/>
    <w:rsid w:val="00643047"/>
    <w:rsid w:val="00644830"/>
    <w:rsid w:val="00645534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2836"/>
    <w:rsid w:val="0066463C"/>
    <w:rsid w:val="00664F5B"/>
    <w:rsid w:val="00665E87"/>
    <w:rsid w:val="00667478"/>
    <w:rsid w:val="00670662"/>
    <w:rsid w:val="0067143B"/>
    <w:rsid w:val="006726AF"/>
    <w:rsid w:val="006744CA"/>
    <w:rsid w:val="00675FAA"/>
    <w:rsid w:val="00681DB2"/>
    <w:rsid w:val="0068466B"/>
    <w:rsid w:val="00684F8E"/>
    <w:rsid w:val="00691533"/>
    <w:rsid w:val="006919DF"/>
    <w:rsid w:val="006939C6"/>
    <w:rsid w:val="006974C7"/>
    <w:rsid w:val="00697A90"/>
    <w:rsid w:val="00697AE1"/>
    <w:rsid w:val="006A35EE"/>
    <w:rsid w:val="006A386A"/>
    <w:rsid w:val="006B0D38"/>
    <w:rsid w:val="006B11F7"/>
    <w:rsid w:val="006B1B95"/>
    <w:rsid w:val="006B3FD2"/>
    <w:rsid w:val="006B5AE0"/>
    <w:rsid w:val="006C26A5"/>
    <w:rsid w:val="006C49D7"/>
    <w:rsid w:val="006D088B"/>
    <w:rsid w:val="006D49EA"/>
    <w:rsid w:val="006E18E2"/>
    <w:rsid w:val="006E3248"/>
    <w:rsid w:val="006E32DC"/>
    <w:rsid w:val="006E4529"/>
    <w:rsid w:val="006E6B8B"/>
    <w:rsid w:val="006E715C"/>
    <w:rsid w:val="006F2975"/>
    <w:rsid w:val="006F2A11"/>
    <w:rsid w:val="006F359E"/>
    <w:rsid w:val="006F3ED2"/>
    <w:rsid w:val="0070137C"/>
    <w:rsid w:val="00703D9C"/>
    <w:rsid w:val="007065A6"/>
    <w:rsid w:val="00712FF8"/>
    <w:rsid w:val="00713CE4"/>
    <w:rsid w:val="00720114"/>
    <w:rsid w:val="00720E10"/>
    <w:rsid w:val="0072299A"/>
    <w:rsid w:val="007237A1"/>
    <w:rsid w:val="00724F00"/>
    <w:rsid w:val="00725EC0"/>
    <w:rsid w:val="00733592"/>
    <w:rsid w:val="00735A43"/>
    <w:rsid w:val="0074167A"/>
    <w:rsid w:val="00744101"/>
    <w:rsid w:val="0075540A"/>
    <w:rsid w:val="00763E85"/>
    <w:rsid w:val="00770321"/>
    <w:rsid w:val="0077047E"/>
    <w:rsid w:val="00772233"/>
    <w:rsid w:val="00772B64"/>
    <w:rsid w:val="007756B1"/>
    <w:rsid w:val="00777905"/>
    <w:rsid w:val="00784DD3"/>
    <w:rsid w:val="007850D6"/>
    <w:rsid w:val="00785588"/>
    <w:rsid w:val="00785E28"/>
    <w:rsid w:val="00787D9B"/>
    <w:rsid w:val="007913F0"/>
    <w:rsid w:val="00791502"/>
    <w:rsid w:val="00793853"/>
    <w:rsid w:val="007A2C8B"/>
    <w:rsid w:val="007A6581"/>
    <w:rsid w:val="007A695B"/>
    <w:rsid w:val="007B06D9"/>
    <w:rsid w:val="007B0A9A"/>
    <w:rsid w:val="007B1E07"/>
    <w:rsid w:val="007B2F9E"/>
    <w:rsid w:val="007B539C"/>
    <w:rsid w:val="007B5E78"/>
    <w:rsid w:val="007C0E2A"/>
    <w:rsid w:val="007C1AFC"/>
    <w:rsid w:val="007C50F7"/>
    <w:rsid w:val="007D4F80"/>
    <w:rsid w:val="007E07AE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0D53"/>
    <w:rsid w:val="008011EB"/>
    <w:rsid w:val="00812C96"/>
    <w:rsid w:val="00815EA2"/>
    <w:rsid w:val="008171EC"/>
    <w:rsid w:val="0082008B"/>
    <w:rsid w:val="00822732"/>
    <w:rsid w:val="0082379A"/>
    <w:rsid w:val="008250F0"/>
    <w:rsid w:val="008255AC"/>
    <w:rsid w:val="0082799E"/>
    <w:rsid w:val="00827B1B"/>
    <w:rsid w:val="00832A75"/>
    <w:rsid w:val="008341BA"/>
    <w:rsid w:val="00835DF0"/>
    <w:rsid w:val="00836256"/>
    <w:rsid w:val="00840325"/>
    <w:rsid w:val="00841E39"/>
    <w:rsid w:val="00842063"/>
    <w:rsid w:val="00842196"/>
    <w:rsid w:val="00843B73"/>
    <w:rsid w:val="0084601F"/>
    <w:rsid w:val="0085147D"/>
    <w:rsid w:val="00852251"/>
    <w:rsid w:val="00855A46"/>
    <w:rsid w:val="008569F0"/>
    <w:rsid w:val="008572F2"/>
    <w:rsid w:val="00862B76"/>
    <w:rsid w:val="00863183"/>
    <w:rsid w:val="00865E60"/>
    <w:rsid w:val="008664B2"/>
    <w:rsid w:val="00867E24"/>
    <w:rsid w:val="00874D81"/>
    <w:rsid w:val="0087717E"/>
    <w:rsid w:val="008771A0"/>
    <w:rsid w:val="008808E3"/>
    <w:rsid w:val="00881700"/>
    <w:rsid w:val="00882E7E"/>
    <w:rsid w:val="00883E5A"/>
    <w:rsid w:val="008850BE"/>
    <w:rsid w:val="0088659D"/>
    <w:rsid w:val="008921AB"/>
    <w:rsid w:val="00892E33"/>
    <w:rsid w:val="0089303E"/>
    <w:rsid w:val="00894B5B"/>
    <w:rsid w:val="00896991"/>
    <w:rsid w:val="008A1CF2"/>
    <w:rsid w:val="008A4C8B"/>
    <w:rsid w:val="008A4D75"/>
    <w:rsid w:val="008A5D1F"/>
    <w:rsid w:val="008A6E89"/>
    <w:rsid w:val="008B32CC"/>
    <w:rsid w:val="008B5BA4"/>
    <w:rsid w:val="008B7E4D"/>
    <w:rsid w:val="008C1B8D"/>
    <w:rsid w:val="008C7CC8"/>
    <w:rsid w:val="008E36FC"/>
    <w:rsid w:val="008E4D79"/>
    <w:rsid w:val="008F1AB4"/>
    <w:rsid w:val="00904DAD"/>
    <w:rsid w:val="0091386A"/>
    <w:rsid w:val="00913D53"/>
    <w:rsid w:val="00915398"/>
    <w:rsid w:val="00917C0B"/>
    <w:rsid w:val="009219EF"/>
    <w:rsid w:val="00923C1E"/>
    <w:rsid w:val="009252BD"/>
    <w:rsid w:val="00926627"/>
    <w:rsid w:val="00930DFD"/>
    <w:rsid w:val="00933C37"/>
    <w:rsid w:val="0093451D"/>
    <w:rsid w:val="00934811"/>
    <w:rsid w:val="009354ED"/>
    <w:rsid w:val="0094350D"/>
    <w:rsid w:val="009458BF"/>
    <w:rsid w:val="00947D16"/>
    <w:rsid w:val="00952647"/>
    <w:rsid w:val="00955F51"/>
    <w:rsid w:val="00956007"/>
    <w:rsid w:val="00960D6E"/>
    <w:rsid w:val="00962CB9"/>
    <w:rsid w:val="00962E74"/>
    <w:rsid w:val="00962F09"/>
    <w:rsid w:val="00965D77"/>
    <w:rsid w:val="00966199"/>
    <w:rsid w:val="0096692C"/>
    <w:rsid w:val="00970AB0"/>
    <w:rsid w:val="00971A89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95159"/>
    <w:rsid w:val="009A05E8"/>
    <w:rsid w:val="009A3974"/>
    <w:rsid w:val="009B0725"/>
    <w:rsid w:val="009B6308"/>
    <w:rsid w:val="009B7E23"/>
    <w:rsid w:val="009C00BC"/>
    <w:rsid w:val="009C0B28"/>
    <w:rsid w:val="009C1C01"/>
    <w:rsid w:val="009C40CF"/>
    <w:rsid w:val="009C4262"/>
    <w:rsid w:val="009C4CA0"/>
    <w:rsid w:val="009D0108"/>
    <w:rsid w:val="009D0C8B"/>
    <w:rsid w:val="009D43D5"/>
    <w:rsid w:val="009D5F5F"/>
    <w:rsid w:val="009D6893"/>
    <w:rsid w:val="009D7F41"/>
    <w:rsid w:val="009E025D"/>
    <w:rsid w:val="009E17CC"/>
    <w:rsid w:val="009E7231"/>
    <w:rsid w:val="009F1318"/>
    <w:rsid w:val="009F1A81"/>
    <w:rsid w:val="009F33DA"/>
    <w:rsid w:val="009F4001"/>
    <w:rsid w:val="009F44EE"/>
    <w:rsid w:val="009F5222"/>
    <w:rsid w:val="009F6147"/>
    <w:rsid w:val="009F7E04"/>
    <w:rsid w:val="00A00BEE"/>
    <w:rsid w:val="00A073DB"/>
    <w:rsid w:val="00A079BF"/>
    <w:rsid w:val="00A10246"/>
    <w:rsid w:val="00A11F96"/>
    <w:rsid w:val="00A12FCB"/>
    <w:rsid w:val="00A213E9"/>
    <w:rsid w:val="00A230E5"/>
    <w:rsid w:val="00A24040"/>
    <w:rsid w:val="00A315E1"/>
    <w:rsid w:val="00A359CA"/>
    <w:rsid w:val="00A363D5"/>
    <w:rsid w:val="00A36EFE"/>
    <w:rsid w:val="00A373B2"/>
    <w:rsid w:val="00A4090C"/>
    <w:rsid w:val="00A420CF"/>
    <w:rsid w:val="00A42FCD"/>
    <w:rsid w:val="00A430B2"/>
    <w:rsid w:val="00A435AA"/>
    <w:rsid w:val="00A43F21"/>
    <w:rsid w:val="00A46726"/>
    <w:rsid w:val="00A50F13"/>
    <w:rsid w:val="00A51898"/>
    <w:rsid w:val="00A51D1F"/>
    <w:rsid w:val="00A526D3"/>
    <w:rsid w:val="00A52819"/>
    <w:rsid w:val="00A5284F"/>
    <w:rsid w:val="00A55B81"/>
    <w:rsid w:val="00A5636D"/>
    <w:rsid w:val="00A56F3C"/>
    <w:rsid w:val="00A575D6"/>
    <w:rsid w:val="00A6012F"/>
    <w:rsid w:val="00A6142F"/>
    <w:rsid w:val="00A647F2"/>
    <w:rsid w:val="00A65E72"/>
    <w:rsid w:val="00A65EB5"/>
    <w:rsid w:val="00A6600F"/>
    <w:rsid w:val="00A6607B"/>
    <w:rsid w:val="00A66D6C"/>
    <w:rsid w:val="00A706C1"/>
    <w:rsid w:val="00A727D4"/>
    <w:rsid w:val="00A74649"/>
    <w:rsid w:val="00A77278"/>
    <w:rsid w:val="00A77899"/>
    <w:rsid w:val="00A822BD"/>
    <w:rsid w:val="00A823C2"/>
    <w:rsid w:val="00A86178"/>
    <w:rsid w:val="00A863AB"/>
    <w:rsid w:val="00A867AA"/>
    <w:rsid w:val="00A86B33"/>
    <w:rsid w:val="00A87035"/>
    <w:rsid w:val="00A9024F"/>
    <w:rsid w:val="00A911FF"/>
    <w:rsid w:val="00A94EB4"/>
    <w:rsid w:val="00A94F66"/>
    <w:rsid w:val="00A957D5"/>
    <w:rsid w:val="00AA09C8"/>
    <w:rsid w:val="00AA15F3"/>
    <w:rsid w:val="00AA19D2"/>
    <w:rsid w:val="00AA2E74"/>
    <w:rsid w:val="00AA3A48"/>
    <w:rsid w:val="00AA7232"/>
    <w:rsid w:val="00AB0D2A"/>
    <w:rsid w:val="00AC0DCD"/>
    <w:rsid w:val="00AC1B6C"/>
    <w:rsid w:val="00AC1EC2"/>
    <w:rsid w:val="00AC1F92"/>
    <w:rsid w:val="00AC3947"/>
    <w:rsid w:val="00AC4F67"/>
    <w:rsid w:val="00AD1107"/>
    <w:rsid w:val="00AD26BF"/>
    <w:rsid w:val="00AD316C"/>
    <w:rsid w:val="00AD475A"/>
    <w:rsid w:val="00AD562D"/>
    <w:rsid w:val="00AD79AF"/>
    <w:rsid w:val="00AE1FC5"/>
    <w:rsid w:val="00AE2581"/>
    <w:rsid w:val="00AE2FE9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3C0"/>
    <w:rsid w:val="00B00A95"/>
    <w:rsid w:val="00B01AF0"/>
    <w:rsid w:val="00B02C78"/>
    <w:rsid w:val="00B03003"/>
    <w:rsid w:val="00B040CC"/>
    <w:rsid w:val="00B053B9"/>
    <w:rsid w:val="00B05497"/>
    <w:rsid w:val="00B0735E"/>
    <w:rsid w:val="00B1075F"/>
    <w:rsid w:val="00B119E7"/>
    <w:rsid w:val="00B214B3"/>
    <w:rsid w:val="00B22597"/>
    <w:rsid w:val="00B22C6F"/>
    <w:rsid w:val="00B242DE"/>
    <w:rsid w:val="00B30192"/>
    <w:rsid w:val="00B316D9"/>
    <w:rsid w:val="00B32359"/>
    <w:rsid w:val="00B4071C"/>
    <w:rsid w:val="00B52114"/>
    <w:rsid w:val="00B53B35"/>
    <w:rsid w:val="00B55141"/>
    <w:rsid w:val="00B615BD"/>
    <w:rsid w:val="00B641C7"/>
    <w:rsid w:val="00B65255"/>
    <w:rsid w:val="00B72758"/>
    <w:rsid w:val="00B742CF"/>
    <w:rsid w:val="00B750A6"/>
    <w:rsid w:val="00B75253"/>
    <w:rsid w:val="00B75D0C"/>
    <w:rsid w:val="00B76D14"/>
    <w:rsid w:val="00B773A9"/>
    <w:rsid w:val="00B7786D"/>
    <w:rsid w:val="00B81738"/>
    <w:rsid w:val="00B84699"/>
    <w:rsid w:val="00B84CD1"/>
    <w:rsid w:val="00B84D92"/>
    <w:rsid w:val="00B8697E"/>
    <w:rsid w:val="00B909BD"/>
    <w:rsid w:val="00B91DF3"/>
    <w:rsid w:val="00B968DD"/>
    <w:rsid w:val="00BA1B6A"/>
    <w:rsid w:val="00BA2005"/>
    <w:rsid w:val="00BA44D2"/>
    <w:rsid w:val="00BA4E8D"/>
    <w:rsid w:val="00BA5AEA"/>
    <w:rsid w:val="00BA6218"/>
    <w:rsid w:val="00BB4EF8"/>
    <w:rsid w:val="00BC0CE9"/>
    <w:rsid w:val="00BC176B"/>
    <w:rsid w:val="00BC22A0"/>
    <w:rsid w:val="00BC317C"/>
    <w:rsid w:val="00BC38BB"/>
    <w:rsid w:val="00BC4B49"/>
    <w:rsid w:val="00BC5726"/>
    <w:rsid w:val="00BD0F49"/>
    <w:rsid w:val="00BD5752"/>
    <w:rsid w:val="00BD7633"/>
    <w:rsid w:val="00BD79B4"/>
    <w:rsid w:val="00BE0676"/>
    <w:rsid w:val="00BE0C03"/>
    <w:rsid w:val="00BE15CA"/>
    <w:rsid w:val="00BE44F4"/>
    <w:rsid w:val="00BE7D93"/>
    <w:rsid w:val="00BF3A47"/>
    <w:rsid w:val="00BF463C"/>
    <w:rsid w:val="00BF4719"/>
    <w:rsid w:val="00BF709E"/>
    <w:rsid w:val="00C02118"/>
    <w:rsid w:val="00C0501C"/>
    <w:rsid w:val="00C12EB1"/>
    <w:rsid w:val="00C149DE"/>
    <w:rsid w:val="00C14EC6"/>
    <w:rsid w:val="00C16622"/>
    <w:rsid w:val="00C21611"/>
    <w:rsid w:val="00C21852"/>
    <w:rsid w:val="00C21FD7"/>
    <w:rsid w:val="00C237AF"/>
    <w:rsid w:val="00C24885"/>
    <w:rsid w:val="00C2636D"/>
    <w:rsid w:val="00C31228"/>
    <w:rsid w:val="00C32F83"/>
    <w:rsid w:val="00C352D1"/>
    <w:rsid w:val="00C4103A"/>
    <w:rsid w:val="00C45001"/>
    <w:rsid w:val="00C45BB7"/>
    <w:rsid w:val="00C54B43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59B4"/>
    <w:rsid w:val="00C770FE"/>
    <w:rsid w:val="00C8081A"/>
    <w:rsid w:val="00C811AB"/>
    <w:rsid w:val="00C83DDA"/>
    <w:rsid w:val="00C8550E"/>
    <w:rsid w:val="00C86CEB"/>
    <w:rsid w:val="00C9310D"/>
    <w:rsid w:val="00C9319F"/>
    <w:rsid w:val="00C95AF9"/>
    <w:rsid w:val="00CA0A73"/>
    <w:rsid w:val="00CA5094"/>
    <w:rsid w:val="00CA6C9F"/>
    <w:rsid w:val="00CA7A52"/>
    <w:rsid w:val="00CB5F58"/>
    <w:rsid w:val="00CB6B8F"/>
    <w:rsid w:val="00CC6124"/>
    <w:rsid w:val="00CC6213"/>
    <w:rsid w:val="00CC6D0D"/>
    <w:rsid w:val="00CD36C8"/>
    <w:rsid w:val="00CD3FFF"/>
    <w:rsid w:val="00CD480A"/>
    <w:rsid w:val="00CE0575"/>
    <w:rsid w:val="00CE5CF8"/>
    <w:rsid w:val="00CE7E65"/>
    <w:rsid w:val="00CF0F87"/>
    <w:rsid w:val="00CF7D7A"/>
    <w:rsid w:val="00D01543"/>
    <w:rsid w:val="00D022B6"/>
    <w:rsid w:val="00D02BE1"/>
    <w:rsid w:val="00D04319"/>
    <w:rsid w:val="00D06430"/>
    <w:rsid w:val="00D06DB1"/>
    <w:rsid w:val="00D07613"/>
    <w:rsid w:val="00D07EA6"/>
    <w:rsid w:val="00D10A06"/>
    <w:rsid w:val="00D11244"/>
    <w:rsid w:val="00D11C97"/>
    <w:rsid w:val="00D148D4"/>
    <w:rsid w:val="00D16786"/>
    <w:rsid w:val="00D27436"/>
    <w:rsid w:val="00D34EB6"/>
    <w:rsid w:val="00D376B2"/>
    <w:rsid w:val="00D4101E"/>
    <w:rsid w:val="00D42D41"/>
    <w:rsid w:val="00D463FC"/>
    <w:rsid w:val="00D474A6"/>
    <w:rsid w:val="00D54783"/>
    <w:rsid w:val="00D6736A"/>
    <w:rsid w:val="00D7162E"/>
    <w:rsid w:val="00D74C5A"/>
    <w:rsid w:val="00D83C41"/>
    <w:rsid w:val="00D86A6D"/>
    <w:rsid w:val="00D95030"/>
    <w:rsid w:val="00DA459D"/>
    <w:rsid w:val="00DA45C7"/>
    <w:rsid w:val="00DA5B83"/>
    <w:rsid w:val="00DB0A06"/>
    <w:rsid w:val="00DB0BD5"/>
    <w:rsid w:val="00DB424B"/>
    <w:rsid w:val="00DB498F"/>
    <w:rsid w:val="00DB76B2"/>
    <w:rsid w:val="00DC2218"/>
    <w:rsid w:val="00DC262E"/>
    <w:rsid w:val="00DC292D"/>
    <w:rsid w:val="00DC2F83"/>
    <w:rsid w:val="00DC5424"/>
    <w:rsid w:val="00DC619C"/>
    <w:rsid w:val="00DD2D2B"/>
    <w:rsid w:val="00DD495F"/>
    <w:rsid w:val="00DD4EC2"/>
    <w:rsid w:val="00DD6373"/>
    <w:rsid w:val="00DE02CE"/>
    <w:rsid w:val="00DE22B2"/>
    <w:rsid w:val="00DE301A"/>
    <w:rsid w:val="00DE31A0"/>
    <w:rsid w:val="00DE5A6A"/>
    <w:rsid w:val="00DE7ED9"/>
    <w:rsid w:val="00DF2E81"/>
    <w:rsid w:val="00DF3710"/>
    <w:rsid w:val="00DF63B8"/>
    <w:rsid w:val="00DF6B84"/>
    <w:rsid w:val="00DF6E8A"/>
    <w:rsid w:val="00DF6FB6"/>
    <w:rsid w:val="00DF75BF"/>
    <w:rsid w:val="00E00EEB"/>
    <w:rsid w:val="00E10EBF"/>
    <w:rsid w:val="00E11DFD"/>
    <w:rsid w:val="00E121DC"/>
    <w:rsid w:val="00E131C6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5B14"/>
    <w:rsid w:val="00E50121"/>
    <w:rsid w:val="00E52F31"/>
    <w:rsid w:val="00E55F92"/>
    <w:rsid w:val="00E629FA"/>
    <w:rsid w:val="00E64507"/>
    <w:rsid w:val="00E675F2"/>
    <w:rsid w:val="00E722C0"/>
    <w:rsid w:val="00E72B9F"/>
    <w:rsid w:val="00E7510A"/>
    <w:rsid w:val="00E75E4C"/>
    <w:rsid w:val="00E76CC1"/>
    <w:rsid w:val="00E77096"/>
    <w:rsid w:val="00E77738"/>
    <w:rsid w:val="00E845F9"/>
    <w:rsid w:val="00E85328"/>
    <w:rsid w:val="00E912BE"/>
    <w:rsid w:val="00E91C12"/>
    <w:rsid w:val="00E92915"/>
    <w:rsid w:val="00E95AEB"/>
    <w:rsid w:val="00E96294"/>
    <w:rsid w:val="00E968FC"/>
    <w:rsid w:val="00EA2151"/>
    <w:rsid w:val="00EA3207"/>
    <w:rsid w:val="00EA4832"/>
    <w:rsid w:val="00EA6F29"/>
    <w:rsid w:val="00EB0B7A"/>
    <w:rsid w:val="00EB1B7A"/>
    <w:rsid w:val="00EB229E"/>
    <w:rsid w:val="00EB5C05"/>
    <w:rsid w:val="00EB7629"/>
    <w:rsid w:val="00EB7DD2"/>
    <w:rsid w:val="00EC0BDA"/>
    <w:rsid w:val="00EC35F7"/>
    <w:rsid w:val="00EC4C53"/>
    <w:rsid w:val="00EC6274"/>
    <w:rsid w:val="00EC66DF"/>
    <w:rsid w:val="00EC759F"/>
    <w:rsid w:val="00ED0097"/>
    <w:rsid w:val="00ED109A"/>
    <w:rsid w:val="00ED22FB"/>
    <w:rsid w:val="00ED4780"/>
    <w:rsid w:val="00ED6B2E"/>
    <w:rsid w:val="00ED7033"/>
    <w:rsid w:val="00EE111F"/>
    <w:rsid w:val="00EE1FE6"/>
    <w:rsid w:val="00EE38BE"/>
    <w:rsid w:val="00EE3CE5"/>
    <w:rsid w:val="00EE4604"/>
    <w:rsid w:val="00EE5092"/>
    <w:rsid w:val="00EE50DC"/>
    <w:rsid w:val="00EE570B"/>
    <w:rsid w:val="00EE6548"/>
    <w:rsid w:val="00EE6DE1"/>
    <w:rsid w:val="00EF05EA"/>
    <w:rsid w:val="00EF1EF3"/>
    <w:rsid w:val="00EF2CAE"/>
    <w:rsid w:val="00EF3FCE"/>
    <w:rsid w:val="00EF62D3"/>
    <w:rsid w:val="00EF6961"/>
    <w:rsid w:val="00EF6BFF"/>
    <w:rsid w:val="00EF6FDE"/>
    <w:rsid w:val="00F02992"/>
    <w:rsid w:val="00F03089"/>
    <w:rsid w:val="00F03239"/>
    <w:rsid w:val="00F0396B"/>
    <w:rsid w:val="00F04305"/>
    <w:rsid w:val="00F05716"/>
    <w:rsid w:val="00F05B74"/>
    <w:rsid w:val="00F079C8"/>
    <w:rsid w:val="00F1068D"/>
    <w:rsid w:val="00F10D4B"/>
    <w:rsid w:val="00F11492"/>
    <w:rsid w:val="00F2029B"/>
    <w:rsid w:val="00F253CB"/>
    <w:rsid w:val="00F26100"/>
    <w:rsid w:val="00F26B02"/>
    <w:rsid w:val="00F33D29"/>
    <w:rsid w:val="00F375B7"/>
    <w:rsid w:val="00F42AD8"/>
    <w:rsid w:val="00F446D8"/>
    <w:rsid w:val="00F46CB7"/>
    <w:rsid w:val="00F47862"/>
    <w:rsid w:val="00F53BA0"/>
    <w:rsid w:val="00F54A18"/>
    <w:rsid w:val="00F55609"/>
    <w:rsid w:val="00F57EF3"/>
    <w:rsid w:val="00F62535"/>
    <w:rsid w:val="00F6655C"/>
    <w:rsid w:val="00F677AA"/>
    <w:rsid w:val="00F71B4D"/>
    <w:rsid w:val="00F73B07"/>
    <w:rsid w:val="00F756DD"/>
    <w:rsid w:val="00F75D87"/>
    <w:rsid w:val="00F77737"/>
    <w:rsid w:val="00F77FFC"/>
    <w:rsid w:val="00F80503"/>
    <w:rsid w:val="00F833CC"/>
    <w:rsid w:val="00F8464B"/>
    <w:rsid w:val="00F85512"/>
    <w:rsid w:val="00F85B87"/>
    <w:rsid w:val="00F874FD"/>
    <w:rsid w:val="00F915FE"/>
    <w:rsid w:val="00F92D49"/>
    <w:rsid w:val="00F957A9"/>
    <w:rsid w:val="00F96D8C"/>
    <w:rsid w:val="00FA01DC"/>
    <w:rsid w:val="00FA0966"/>
    <w:rsid w:val="00FA1E3F"/>
    <w:rsid w:val="00FA348B"/>
    <w:rsid w:val="00FA52FE"/>
    <w:rsid w:val="00FA7A84"/>
    <w:rsid w:val="00FA7D89"/>
    <w:rsid w:val="00FB00B1"/>
    <w:rsid w:val="00FB1F9E"/>
    <w:rsid w:val="00FB27DE"/>
    <w:rsid w:val="00FB34DD"/>
    <w:rsid w:val="00FB562B"/>
    <w:rsid w:val="00FB679E"/>
    <w:rsid w:val="00FB728D"/>
    <w:rsid w:val="00FB7371"/>
    <w:rsid w:val="00FC1013"/>
    <w:rsid w:val="00FC15BF"/>
    <w:rsid w:val="00FC6581"/>
    <w:rsid w:val="00FD018F"/>
    <w:rsid w:val="00FD090F"/>
    <w:rsid w:val="00FD0D91"/>
    <w:rsid w:val="00FD1845"/>
    <w:rsid w:val="00FD1C74"/>
    <w:rsid w:val="00FD69D9"/>
    <w:rsid w:val="00FE3897"/>
    <w:rsid w:val="00FE4021"/>
    <w:rsid w:val="00FE4F36"/>
    <w:rsid w:val="00FE5443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059C6"/>
  <w15:docId w15:val="{6B5633D2-5EC7-4AAE-A6CB-ABDEF273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link w:val="a4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E0C0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9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EEB"/>
    <w:rPr>
      <w:lang w:eastAsia="en-US"/>
    </w:rPr>
  </w:style>
  <w:style w:type="character" w:styleId="ac">
    <w:name w:val="Hyperlink"/>
    <w:basedOn w:val="a0"/>
    <w:uiPriority w:val="99"/>
    <w:semiHidden/>
    <w:unhideWhenUsed/>
    <w:rsid w:val="00FB7371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3C2A6D"/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rsid w:val="00D86A6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</w:rPr>
  </w:style>
  <w:style w:type="paragraph" w:styleId="ad">
    <w:name w:val="Normal (Web)"/>
    <w:basedOn w:val="a"/>
    <w:uiPriority w:val="99"/>
    <w:unhideWhenUsed/>
    <w:rsid w:val="00F54A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E50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438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44438&amp;dst=100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7A8FD-8B87-4901-9DDC-E2C10707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3488</TotalTime>
  <Pages>12</Pages>
  <Words>3934</Words>
  <Characters>22429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Ружникова Оксана Павловна</dc:creator>
  <cp:keywords/>
  <dc:description/>
  <cp:lastModifiedBy>Пищ Оксана Владимировна</cp:lastModifiedBy>
  <cp:revision>175</cp:revision>
  <cp:lastPrinted>2025-05-26T10:44:00Z</cp:lastPrinted>
  <dcterms:created xsi:type="dcterms:W3CDTF">2019-02-22T07:40:00Z</dcterms:created>
  <dcterms:modified xsi:type="dcterms:W3CDTF">2025-06-11T15:25:00Z</dcterms:modified>
</cp:coreProperties>
</file>